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E9" w:rsidRPr="00B34EC2" w:rsidRDefault="00C010E9" w:rsidP="00C010E9">
      <w:pPr>
        <w:spacing w:before="0" w:beforeAutospacing="0" w:line="276" w:lineRule="auto"/>
        <w:jc w:val="center"/>
        <w:rPr>
          <w:rFonts w:ascii="Arial Narrow" w:hAnsi="Arial Narrow"/>
          <w:b/>
          <w:i/>
          <w:sz w:val="28"/>
          <w:szCs w:val="28"/>
        </w:rPr>
      </w:pPr>
      <w:r w:rsidRPr="00B34EC2">
        <w:rPr>
          <w:rFonts w:ascii="Arial Narrow" w:hAnsi="Arial Narrow"/>
          <w:b/>
          <w:i/>
          <w:sz w:val="28"/>
          <w:szCs w:val="28"/>
        </w:rPr>
        <w:t xml:space="preserve">Preparing for tomorrow’s health workforce </w:t>
      </w:r>
    </w:p>
    <w:p w:rsidR="00C010E9" w:rsidRDefault="00C010E9" w:rsidP="00C010E9">
      <w:pPr>
        <w:spacing w:before="0" w:beforeAutospacing="0" w:line="276" w:lineRule="auto"/>
        <w:jc w:val="center"/>
        <w:rPr>
          <w:rFonts w:ascii="Arial Narrow" w:hAnsi="Arial Narrow"/>
          <w:b/>
          <w:sz w:val="24"/>
          <w:szCs w:val="24"/>
        </w:rPr>
      </w:pPr>
    </w:p>
    <w:p w:rsidR="00C010E9" w:rsidRPr="00DE777E" w:rsidRDefault="00C010E9" w:rsidP="00C010E9">
      <w:pPr>
        <w:spacing w:before="0" w:beforeAutospacing="0" w:line="276" w:lineRule="auto"/>
        <w:jc w:val="center"/>
        <w:rPr>
          <w:rFonts w:ascii="Arial Narrow" w:hAnsi="Arial Narrow"/>
          <w:b/>
          <w:sz w:val="24"/>
          <w:szCs w:val="24"/>
        </w:rPr>
      </w:pPr>
      <w:r>
        <w:rPr>
          <w:rFonts w:ascii="Arial Narrow" w:hAnsi="Arial Narrow"/>
          <w:b/>
          <w:sz w:val="24"/>
          <w:szCs w:val="24"/>
        </w:rPr>
        <w:t>P</w:t>
      </w:r>
      <w:r w:rsidRPr="00DE777E">
        <w:rPr>
          <w:rFonts w:ascii="Arial Narrow" w:hAnsi="Arial Narrow"/>
          <w:b/>
          <w:sz w:val="24"/>
          <w:szCs w:val="24"/>
        </w:rPr>
        <w:t>roposed Medical program</w:t>
      </w:r>
      <w:r>
        <w:rPr>
          <w:rFonts w:ascii="Arial Narrow" w:hAnsi="Arial Narrow"/>
          <w:b/>
          <w:sz w:val="24"/>
          <w:szCs w:val="24"/>
        </w:rPr>
        <w:t xml:space="preserve"> for discussion</w:t>
      </w:r>
    </w:p>
    <w:p w:rsidR="00C010E9" w:rsidRDefault="00C010E9" w:rsidP="00C010E9">
      <w:pPr>
        <w:spacing w:before="0" w:beforeAutospacing="0" w:line="276" w:lineRule="auto"/>
        <w:rPr>
          <w:b/>
          <w:sz w:val="24"/>
          <w:szCs w:val="24"/>
        </w:rPr>
      </w:pPr>
    </w:p>
    <w:p w:rsidR="00C010E9" w:rsidRPr="0096365A" w:rsidRDefault="00C010E9" w:rsidP="00C010E9">
      <w:pPr>
        <w:spacing w:before="0" w:beforeAutospacing="0" w:line="276" w:lineRule="auto"/>
        <w:rPr>
          <w:rFonts w:ascii="Cambria" w:hAnsi="Cambria"/>
          <w:b/>
          <w:sz w:val="24"/>
          <w:szCs w:val="24"/>
        </w:rPr>
      </w:pPr>
    </w:p>
    <w:p w:rsidR="00C010E9" w:rsidRPr="0021183C" w:rsidRDefault="00C010E9" w:rsidP="00C010E9">
      <w:pPr>
        <w:spacing w:before="0" w:beforeAutospacing="0" w:line="276" w:lineRule="auto"/>
        <w:rPr>
          <w:rFonts w:ascii="Cambria" w:hAnsi="Cambria"/>
          <w:b/>
          <w:color w:val="C00000"/>
          <w:sz w:val="28"/>
          <w:szCs w:val="28"/>
        </w:rPr>
      </w:pPr>
      <w:r w:rsidRPr="0021183C">
        <w:rPr>
          <w:rFonts w:ascii="Cambria" w:hAnsi="Cambria"/>
          <w:b/>
          <w:color w:val="C00000"/>
          <w:sz w:val="28"/>
          <w:szCs w:val="28"/>
        </w:rPr>
        <w:t>1. Introduction</w:t>
      </w:r>
    </w:p>
    <w:p w:rsidR="00C010E9" w:rsidRDefault="00C010E9" w:rsidP="00C010E9">
      <w:pPr>
        <w:spacing w:before="0" w:beforeAutospacing="0" w:line="276" w:lineRule="auto"/>
        <w:rPr>
          <w:rFonts w:ascii="Cambria" w:hAnsi="Cambria"/>
          <w:sz w:val="24"/>
          <w:szCs w:val="24"/>
        </w:rPr>
      </w:pPr>
      <w:r w:rsidRPr="0096365A">
        <w:rPr>
          <w:rFonts w:ascii="Cambria" w:hAnsi="Cambria"/>
          <w:sz w:val="24"/>
          <w:szCs w:val="24"/>
        </w:rPr>
        <w:t>This documentation provides some starting point for discussion and the timeline given is short. If the program is to be implemented we need to start now and I hope by September 2015 the document should be approved by academic Board and subseq</w:t>
      </w:r>
      <w:r>
        <w:rPr>
          <w:rFonts w:ascii="Cambria" w:hAnsi="Cambria"/>
          <w:sz w:val="24"/>
          <w:szCs w:val="24"/>
        </w:rPr>
        <w:t xml:space="preserve">uently University Council. </w:t>
      </w:r>
    </w:p>
    <w:p w:rsidR="00C010E9" w:rsidRPr="006D0BDE" w:rsidRDefault="00C010E9" w:rsidP="00C010E9">
      <w:pPr>
        <w:spacing w:before="0" w:beforeAutospacing="0" w:line="276" w:lineRule="auto"/>
        <w:rPr>
          <w:rFonts w:ascii="Cambria" w:hAnsi="Cambria"/>
          <w:sz w:val="24"/>
          <w:szCs w:val="24"/>
        </w:rPr>
      </w:pPr>
      <w:r>
        <w:rPr>
          <w:rFonts w:ascii="Cambria" w:hAnsi="Cambria"/>
          <w:sz w:val="24"/>
          <w:szCs w:val="24"/>
        </w:rPr>
        <w:t>A</w:t>
      </w:r>
      <w:r w:rsidRPr="0096365A">
        <w:rPr>
          <w:rFonts w:ascii="Cambria" w:hAnsi="Cambria"/>
          <w:sz w:val="24"/>
          <w:szCs w:val="24"/>
        </w:rPr>
        <w:t>ppropriate infrastructure including phys</w:t>
      </w:r>
      <w:r>
        <w:rPr>
          <w:rFonts w:ascii="Cambria" w:hAnsi="Cambria"/>
          <w:sz w:val="24"/>
          <w:szCs w:val="24"/>
        </w:rPr>
        <w:t xml:space="preserve">ical as well as human resources should be completely planned and scheduled for the first two years of the course before start.  Then resources </w:t>
      </w:r>
      <w:proofErr w:type="gramStart"/>
      <w:r>
        <w:rPr>
          <w:rFonts w:ascii="Cambria" w:hAnsi="Cambria"/>
          <w:sz w:val="24"/>
          <w:szCs w:val="24"/>
        </w:rPr>
        <w:t>should  be</w:t>
      </w:r>
      <w:proofErr w:type="gramEnd"/>
      <w:r>
        <w:rPr>
          <w:rFonts w:ascii="Cambria" w:hAnsi="Cambria"/>
          <w:sz w:val="24"/>
          <w:szCs w:val="24"/>
        </w:rPr>
        <w:t xml:space="preserve"> gradually provided for the continuation of program, well in advance of the year when these specific resources are required.  </w:t>
      </w:r>
      <w:r w:rsidRPr="0096365A">
        <w:rPr>
          <w:rFonts w:ascii="Cambria" w:hAnsi="Cambria"/>
          <w:sz w:val="24"/>
          <w:szCs w:val="24"/>
        </w:rPr>
        <w:t xml:space="preserve">The program must be of high </w:t>
      </w:r>
      <w:r w:rsidR="006D0BDE">
        <w:rPr>
          <w:rFonts w:ascii="Cambria" w:hAnsi="Cambria"/>
          <w:sz w:val="24"/>
          <w:szCs w:val="24"/>
        </w:rPr>
        <w:t xml:space="preserve">international </w:t>
      </w:r>
      <w:r w:rsidRPr="0096365A">
        <w:rPr>
          <w:rFonts w:ascii="Cambria" w:hAnsi="Cambria"/>
          <w:sz w:val="24"/>
          <w:szCs w:val="24"/>
        </w:rPr>
        <w:t xml:space="preserve">standard and be </w:t>
      </w:r>
      <w:r w:rsidR="006D0BDE" w:rsidRPr="006D0BDE">
        <w:rPr>
          <w:rFonts w:ascii="Cambria" w:hAnsi="Cambria"/>
          <w:sz w:val="24"/>
          <w:szCs w:val="24"/>
        </w:rPr>
        <w:t>accurately focused on the expected health needs of the country in the next decade</w:t>
      </w:r>
      <w:r w:rsidRPr="006D0BDE">
        <w:rPr>
          <w:rFonts w:ascii="Cambria" w:hAnsi="Cambria"/>
          <w:sz w:val="24"/>
          <w:szCs w:val="24"/>
        </w:rPr>
        <w:t>.</w:t>
      </w:r>
    </w:p>
    <w:p w:rsidR="00C010E9" w:rsidRDefault="00C010E9" w:rsidP="00933058">
      <w:pPr>
        <w:spacing w:before="0" w:beforeAutospacing="0" w:line="276" w:lineRule="auto"/>
        <w:jc w:val="center"/>
        <w:rPr>
          <w:rFonts w:ascii="Arial Narrow" w:hAnsi="Arial Narrow"/>
          <w:b/>
          <w:i/>
          <w:sz w:val="28"/>
          <w:szCs w:val="28"/>
        </w:rPr>
      </w:pPr>
    </w:p>
    <w:p w:rsidR="006D0BDE" w:rsidRPr="0021183C" w:rsidRDefault="006D0BDE" w:rsidP="006D0BDE">
      <w:pPr>
        <w:spacing w:before="0" w:beforeAutospacing="0" w:line="276" w:lineRule="auto"/>
        <w:rPr>
          <w:rFonts w:ascii="Cambria" w:hAnsi="Cambria"/>
          <w:b/>
          <w:color w:val="C00000"/>
          <w:sz w:val="28"/>
          <w:szCs w:val="28"/>
        </w:rPr>
      </w:pPr>
      <w:r w:rsidRPr="0021183C">
        <w:rPr>
          <w:rFonts w:ascii="Cambria" w:hAnsi="Cambria"/>
          <w:b/>
          <w:color w:val="C00000"/>
          <w:sz w:val="28"/>
          <w:szCs w:val="28"/>
        </w:rPr>
        <w:t xml:space="preserve">2. Name of the degree </w:t>
      </w:r>
    </w:p>
    <w:p w:rsidR="006D0BDE" w:rsidRDefault="006D0BDE" w:rsidP="006D0BDE">
      <w:pPr>
        <w:spacing w:before="0" w:beforeAutospacing="0" w:line="276" w:lineRule="auto"/>
        <w:rPr>
          <w:rFonts w:ascii="Cambria" w:hAnsi="Cambria"/>
          <w:bCs/>
          <w:sz w:val="24"/>
          <w:szCs w:val="24"/>
        </w:rPr>
      </w:pPr>
      <w:r w:rsidRPr="0098183B">
        <w:rPr>
          <w:rFonts w:ascii="Cambria" w:hAnsi="Cambria"/>
          <w:bCs/>
          <w:sz w:val="24"/>
          <w:szCs w:val="24"/>
        </w:rPr>
        <w:t>University of Papua New Guinea School of Medicine and Health Sciences (UPNG-SMHS) offers Bachelor of Medicine and Bachelor of Surgery (MB, BS).</w:t>
      </w:r>
      <w:r>
        <w:rPr>
          <w:rFonts w:ascii="Cambria" w:hAnsi="Cambria"/>
          <w:bCs/>
          <w:sz w:val="24"/>
          <w:szCs w:val="24"/>
        </w:rPr>
        <w:t xml:space="preserve"> It is wise to </w:t>
      </w:r>
      <w:r w:rsidR="00D277CE">
        <w:rPr>
          <w:rFonts w:ascii="Cambria" w:hAnsi="Cambria"/>
          <w:bCs/>
          <w:sz w:val="24"/>
          <w:szCs w:val="24"/>
        </w:rPr>
        <w:t>coordinate</w:t>
      </w:r>
      <w:r>
        <w:rPr>
          <w:rFonts w:ascii="Cambria" w:hAnsi="Cambria"/>
          <w:bCs/>
          <w:sz w:val="24"/>
          <w:szCs w:val="24"/>
        </w:rPr>
        <w:t xml:space="preserve"> degrees across the country, so the choice is </w:t>
      </w:r>
      <w:r w:rsidRPr="0098183B">
        <w:rPr>
          <w:rFonts w:ascii="Cambria" w:hAnsi="Cambria"/>
          <w:bCs/>
          <w:sz w:val="24"/>
          <w:szCs w:val="24"/>
        </w:rPr>
        <w:t xml:space="preserve"> </w:t>
      </w:r>
    </w:p>
    <w:p w:rsidR="006D0BDE" w:rsidRDefault="006D0BDE" w:rsidP="006D0BDE">
      <w:pPr>
        <w:spacing w:before="0" w:beforeAutospacing="0" w:line="276" w:lineRule="auto"/>
        <w:rPr>
          <w:rFonts w:ascii="Cambria" w:hAnsi="Cambria"/>
          <w:sz w:val="24"/>
          <w:szCs w:val="24"/>
        </w:rPr>
      </w:pPr>
      <w:r w:rsidRPr="00BD0D79">
        <w:rPr>
          <w:rFonts w:ascii="Cambria" w:hAnsi="Cambria"/>
          <w:b/>
          <w:i/>
          <w:sz w:val="24"/>
          <w:szCs w:val="24"/>
        </w:rPr>
        <w:t>MBBS</w:t>
      </w:r>
      <w:r w:rsidRPr="00BD0D79">
        <w:rPr>
          <w:rFonts w:ascii="Cambria" w:hAnsi="Cambria"/>
          <w:b/>
          <w:sz w:val="24"/>
          <w:szCs w:val="24"/>
        </w:rPr>
        <w:t xml:space="preserve"> </w:t>
      </w:r>
      <w:r w:rsidRPr="00BD0D79">
        <w:rPr>
          <w:rFonts w:ascii="Cambria" w:hAnsi="Cambria"/>
          <w:sz w:val="24"/>
          <w:szCs w:val="24"/>
        </w:rPr>
        <w:t xml:space="preserve">(Bachelor of </w:t>
      </w:r>
      <w:r>
        <w:rPr>
          <w:rFonts w:ascii="Cambria" w:hAnsi="Cambria"/>
          <w:sz w:val="24"/>
          <w:szCs w:val="24"/>
        </w:rPr>
        <w:t>Medicine &amp; Bachelor of Surgery)</w:t>
      </w:r>
    </w:p>
    <w:p w:rsidR="006D0BDE" w:rsidRDefault="006D0BDE" w:rsidP="006D0BDE">
      <w:pPr>
        <w:spacing w:before="0" w:beforeAutospacing="0" w:line="276" w:lineRule="auto"/>
        <w:rPr>
          <w:rFonts w:ascii="Cambria" w:hAnsi="Cambria"/>
          <w:sz w:val="24"/>
          <w:szCs w:val="24"/>
        </w:rPr>
      </w:pPr>
      <w:r>
        <w:rPr>
          <w:rFonts w:ascii="Cambria" w:hAnsi="Cambria"/>
          <w:sz w:val="24"/>
          <w:szCs w:val="24"/>
        </w:rPr>
        <w:t>With special dedication to Rural Health.</w:t>
      </w:r>
      <w:r w:rsidRPr="00BD0D79">
        <w:rPr>
          <w:rFonts w:ascii="Cambria" w:hAnsi="Cambria"/>
          <w:sz w:val="24"/>
          <w:szCs w:val="24"/>
        </w:rPr>
        <w:t xml:space="preserve"> </w:t>
      </w:r>
    </w:p>
    <w:p w:rsidR="006D0BDE" w:rsidRDefault="006D0BDE" w:rsidP="006D0BDE">
      <w:pPr>
        <w:spacing w:before="0" w:beforeAutospacing="0" w:line="276" w:lineRule="auto"/>
        <w:rPr>
          <w:rFonts w:ascii="Cambria" w:hAnsi="Cambria"/>
          <w:b/>
          <w:color w:val="C00000"/>
          <w:sz w:val="28"/>
          <w:szCs w:val="28"/>
        </w:rPr>
      </w:pPr>
    </w:p>
    <w:p w:rsidR="006D0BDE" w:rsidRPr="0021183C" w:rsidRDefault="006D0BDE" w:rsidP="006D0BDE">
      <w:pPr>
        <w:spacing w:before="0" w:beforeAutospacing="0" w:line="276" w:lineRule="auto"/>
        <w:rPr>
          <w:rFonts w:ascii="Cambria" w:hAnsi="Cambria"/>
          <w:b/>
          <w:color w:val="C00000"/>
          <w:sz w:val="28"/>
          <w:szCs w:val="28"/>
        </w:rPr>
      </w:pPr>
      <w:r w:rsidRPr="0021183C">
        <w:rPr>
          <w:rFonts w:ascii="Cambria" w:hAnsi="Cambria"/>
          <w:b/>
          <w:color w:val="C00000"/>
          <w:sz w:val="28"/>
          <w:szCs w:val="28"/>
        </w:rPr>
        <w:t>3. Duration and the nature of the program</w:t>
      </w:r>
    </w:p>
    <w:p w:rsidR="006D0BDE" w:rsidRDefault="006D0BDE" w:rsidP="006D0BDE">
      <w:pPr>
        <w:spacing w:before="0" w:beforeAutospacing="0" w:line="276" w:lineRule="auto"/>
      </w:pPr>
      <w:r w:rsidRPr="0098183B">
        <w:rPr>
          <w:rFonts w:ascii="Cambria" w:hAnsi="Cambria"/>
          <w:sz w:val="24"/>
          <w:szCs w:val="24"/>
        </w:rPr>
        <w:t xml:space="preserve">Our proposed program would be for 5 years from the point of entry to the point of exit. </w:t>
      </w:r>
    </w:p>
    <w:p w:rsidR="006D0BDE" w:rsidRDefault="006D0BDE" w:rsidP="006D0BDE">
      <w:pPr>
        <w:spacing w:before="0" w:beforeAutospacing="0" w:line="276" w:lineRule="auto"/>
        <w:rPr>
          <w:rFonts w:ascii="Cambria" w:hAnsi="Cambria"/>
          <w:b/>
          <w:color w:val="0070C0"/>
          <w:sz w:val="28"/>
          <w:szCs w:val="28"/>
        </w:rPr>
      </w:pPr>
      <w:r>
        <w:rPr>
          <w:rFonts w:ascii="Cambria" w:hAnsi="Cambria"/>
          <w:noProof/>
          <w:sz w:val="24"/>
          <w:szCs w:val="24"/>
          <w:vertAlign w:val="superscript"/>
          <w:lang w:val="it-IT" w:eastAsia="it-IT"/>
        </w:rPr>
        <mc:AlternateContent>
          <mc:Choice Requires="wps">
            <w:drawing>
              <wp:anchor distT="0" distB="0" distL="114300" distR="114300" simplePos="0" relativeHeight="251662336" behindDoc="0" locked="0" layoutInCell="1" allowOverlap="1" wp14:anchorId="10DEE92D" wp14:editId="52A41519">
                <wp:simplePos x="0" y="0"/>
                <wp:positionH relativeFrom="column">
                  <wp:posOffset>372745</wp:posOffset>
                </wp:positionH>
                <wp:positionV relativeFrom="paragraph">
                  <wp:posOffset>89535</wp:posOffset>
                </wp:positionV>
                <wp:extent cx="5678170" cy="1454785"/>
                <wp:effectExtent l="1270" t="3810" r="0" b="0"/>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145478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BDE" w:rsidRDefault="006D0BDE" w:rsidP="006D0BDE">
                            <w:pPr>
                              <w:spacing w:before="0" w:beforeAutospacing="0"/>
                              <w:jc w:val="center"/>
                              <w:rPr>
                                <w:rFonts w:ascii="Cambria" w:hAnsi="Cambria"/>
                                <w:b/>
                                <w:sz w:val="24"/>
                                <w:szCs w:val="24"/>
                              </w:rPr>
                            </w:pPr>
                            <w:r>
                              <w:rPr>
                                <w:rFonts w:ascii="Cambria" w:hAnsi="Cambria"/>
                                <w:b/>
                                <w:sz w:val="24"/>
                                <w:szCs w:val="24"/>
                              </w:rPr>
                              <w:t xml:space="preserve">Agreed: </w:t>
                            </w:r>
                          </w:p>
                          <w:p w:rsidR="006D0BDE" w:rsidRPr="00104FFB" w:rsidRDefault="006D0BDE" w:rsidP="006D0BDE">
                            <w:pPr>
                              <w:spacing w:before="0" w:beforeAutospacing="0"/>
                              <w:jc w:val="center"/>
                              <w:rPr>
                                <w:rFonts w:ascii="Cambria" w:hAnsi="Cambria"/>
                                <w:b/>
                                <w:i/>
                                <w:sz w:val="24"/>
                                <w:szCs w:val="24"/>
                              </w:rPr>
                            </w:pPr>
                            <w:r w:rsidRPr="00104FFB">
                              <w:rPr>
                                <w:rFonts w:ascii="Cambria" w:hAnsi="Cambria"/>
                                <w:b/>
                                <w:i/>
                                <w:sz w:val="24"/>
                                <w:szCs w:val="24"/>
                              </w:rPr>
                              <w:t>5- Year program</w:t>
                            </w:r>
                          </w:p>
                          <w:p w:rsidR="006D0BDE" w:rsidRDefault="006D0BDE" w:rsidP="006D0BDE">
                            <w:pPr>
                              <w:spacing w:before="0" w:beforeAutospacing="0"/>
                              <w:jc w:val="center"/>
                              <w:rPr>
                                <w:rFonts w:ascii="Cambria" w:hAnsi="Cambria"/>
                                <w:b/>
                                <w:i/>
                                <w:sz w:val="24"/>
                                <w:szCs w:val="24"/>
                              </w:rPr>
                            </w:pPr>
                          </w:p>
                          <w:p w:rsidR="006D0BDE" w:rsidRPr="00BD0D79" w:rsidRDefault="006D0BDE" w:rsidP="006D0BDE">
                            <w:pPr>
                              <w:spacing w:before="0" w:beforeAutospacing="0"/>
                              <w:jc w:val="center"/>
                              <w:rPr>
                                <w:rFonts w:ascii="Cambria" w:hAnsi="Cambria"/>
                                <w:b/>
                                <w:i/>
                                <w:sz w:val="24"/>
                                <w:szCs w:val="24"/>
                              </w:rPr>
                            </w:pPr>
                            <w:r w:rsidRPr="00BD0D79">
                              <w:rPr>
                                <w:rFonts w:ascii="Cambria" w:hAnsi="Cambria"/>
                                <w:b/>
                                <w:i/>
                                <w:sz w:val="24"/>
                                <w:szCs w:val="24"/>
                              </w:rPr>
                              <w:t xml:space="preserve"> </w:t>
                            </w:r>
                          </w:p>
                          <w:p w:rsidR="006D0BDE" w:rsidRDefault="006D0BDE" w:rsidP="006D0B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E92D" id="_x0000_t202" coordsize="21600,21600" o:spt="202" path="m,l,21600r21600,l21600,xe">
                <v:stroke joinstyle="miter"/>
                <v:path gradientshapeok="t" o:connecttype="rect"/>
              </v:shapetype>
              <v:shape id="Text Box 41" o:spid="_x0000_s1026" type="#_x0000_t202" style="position:absolute;left:0;text-align:left;margin-left:29.35pt;margin-top:7.05pt;width:447.1pt;height:1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" fillcolor="#d9e2f3 [664]" stroked="f">
                <v:textbox>
                  <w:txbxContent>
                    <w:p w:rsidR="006D0BDE" w:rsidRDefault="006D0BDE" w:rsidP="006D0BDE">
                      <w:pPr>
                        <w:spacing w:before="0" w:beforeAutospacing="0"/>
                        <w:jc w:val="center"/>
                        <w:rPr>
                          <w:rFonts w:ascii="Cambria" w:hAnsi="Cambria"/>
                          <w:b/>
                          <w:sz w:val="24"/>
                          <w:szCs w:val="24"/>
                        </w:rPr>
                      </w:pPr>
                      <w:r>
                        <w:rPr>
                          <w:rFonts w:ascii="Cambria" w:hAnsi="Cambria"/>
                          <w:b/>
                          <w:sz w:val="24"/>
                          <w:szCs w:val="24"/>
                        </w:rPr>
                        <w:t xml:space="preserve">Agreed: </w:t>
                      </w:r>
                    </w:p>
                    <w:p w:rsidR="006D0BDE" w:rsidRPr="00104FFB" w:rsidRDefault="006D0BDE" w:rsidP="006D0BDE">
                      <w:pPr>
                        <w:spacing w:before="0" w:beforeAutospacing="0"/>
                        <w:jc w:val="center"/>
                        <w:rPr>
                          <w:rFonts w:ascii="Cambria" w:hAnsi="Cambria"/>
                          <w:b/>
                          <w:i/>
                          <w:sz w:val="24"/>
                          <w:szCs w:val="24"/>
                        </w:rPr>
                      </w:pPr>
                      <w:r w:rsidRPr="00104FFB">
                        <w:rPr>
                          <w:rFonts w:ascii="Cambria" w:hAnsi="Cambria"/>
                          <w:b/>
                          <w:i/>
                          <w:sz w:val="24"/>
                          <w:szCs w:val="24"/>
                        </w:rPr>
                        <w:t>5- Year program</w:t>
                      </w:r>
                    </w:p>
                    <w:p w:rsidR="006D0BDE" w:rsidRDefault="006D0BDE" w:rsidP="006D0BDE">
                      <w:pPr>
                        <w:spacing w:before="0" w:beforeAutospacing="0"/>
                        <w:jc w:val="center"/>
                        <w:rPr>
                          <w:rFonts w:ascii="Cambria" w:hAnsi="Cambria"/>
                          <w:b/>
                          <w:i/>
                          <w:sz w:val="24"/>
                          <w:szCs w:val="24"/>
                        </w:rPr>
                      </w:pPr>
                    </w:p>
                    <w:p w:rsidR="006D0BDE" w:rsidRPr="00BD0D79" w:rsidRDefault="006D0BDE" w:rsidP="006D0BDE">
                      <w:pPr>
                        <w:spacing w:before="0" w:beforeAutospacing="0"/>
                        <w:jc w:val="center"/>
                        <w:rPr>
                          <w:rFonts w:ascii="Cambria" w:hAnsi="Cambria"/>
                          <w:b/>
                          <w:i/>
                          <w:sz w:val="24"/>
                          <w:szCs w:val="24"/>
                        </w:rPr>
                      </w:pPr>
                      <w:r w:rsidRPr="00BD0D79">
                        <w:rPr>
                          <w:rFonts w:ascii="Cambria" w:hAnsi="Cambria"/>
                          <w:b/>
                          <w:i/>
                          <w:sz w:val="24"/>
                          <w:szCs w:val="24"/>
                        </w:rPr>
                        <w:t xml:space="preserve"> </w:t>
                      </w:r>
                    </w:p>
                    <w:p w:rsidR="006D0BDE" w:rsidRDefault="006D0BDE" w:rsidP="006D0BDE"/>
                  </w:txbxContent>
                </v:textbox>
              </v:shape>
            </w:pict>
          </mc:Fallback>
        </mc:AlternateContent>
      </w:r>
    </w:p>
    <w:p w:rsidR="006D0BDE" w:rsidRDefault="006D0BDE" w:rsidP="006D0BDE">
      <w:pPr>
        <w:spacing w:before="0" w:beforeAutospacing="0" w:line="276" w:lineRule="auto"/>
        <w:rPr>
          <w:rFonts w:ascii="Cambria" w:hAnsi="Cambria"/>
          <w:b/>
          <w:color w:val="0070C0"/>
          <w:sz w:val="28"/>
          <w:szCs w:val="28"/>
        </w:rPr>
      </w:pPr>
    </w:p>
    <w:p w:rsidR="006D0BDE" w:rsidRDefault="006D0BDE" w:rsidP="006D0BDE">
      <w:pPr>
        <w:spacing w:before="0" w:beforeAutospacing="0" w:line="276" w:lineRule="auto"/>
        <w:rPr>
          <w:rFonts w:ascii="Cambria" w:hAnsi="Cambria"/>
          <w:b/>
          <w:color w:val="0070C0"/>
          <w:sz w:val="28"/>
          <w:szCs w:val="28"/>
        </w:rPr>
      </w:pPr>
    </w:p>
    <w:p w:rsidR="006D0BDE" w:rsidRDefault="006D0BDE" w:rsidP="006D0BDE">
      <w:pPr>
        <w:spacing w:before="0" w:beforeAutospacing="0" w:line="276" w:lineRule="auto"/>
        <w:rPr>
          <w:rFonts w:ascii="Cambria" w:hAnsi="Cambria"/>
          <w:b/>
          <w:color w:val="0070C0"/>
          <w:sz w:val="28"/>
          <w:szCs w:val="28"/>
        </w:rPr>
      </w:pPr>
      <w:r>
        <w:rPr>
          <w:rFonts w:ascii="Cambria" w:hAnsi="Cambria"/>
          <w:b/>
          <w:noProof/>
          <w:color w:val="0070C0"/>
          <w:sz w:val="28"/>
          <w:szCs w:val="28"/>
          <w:lang w:val="it-IT" w:eastAsia="it-IT"/>
        </w:rPr>
        <mc:AlternateContent>
          <mc:Choice Requires="wps">
            <w:drawing>
              <wp:anchor distT="0" distB="0" distL="114300" distR="114300" simplePos="0" relativeHeight="251664384" behindDoc="0" locked="0" layoutInCell="1" allowOverlap="1" wp14:anchorId="7BCA514C" wp14:editId="1B9DBC0F">
                <wp:simplePos x="0" y="0"/>
                <wp:positionH relativeFrom="column">
                  <wp:posOffset>4070985</wp:posOffset>
                </wp:positionH>
                <wp:positionV relativeFrom="paragraph">
                  <wp:posOffset>221615</wp:posOffset>
                </wp:positionV>
                <wp:extent cx="1216660" cy="453390"/>
                <wp:effectExtent l="13335" t="12065" r="8255" b="10795"/>
                <wp:wrapNone/>
                <wp:docPr id="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453390"/>
                        </a:xfrm>
                        <a:prstGeom prst="rect">
                          <a:avLst/>
                        </a:prstGeom>
                        <a:solidFill>
                          <a:schemeClr val="accent6">
                            <a:lumMod val="20000"/>
                            <a:lumOff val="80000"/>
                          </a:schemeClr>
                        </a:solidFill>
                        <a:ln w="9525">
                          <a:solidFill>
                            <a:srgbClr val="000000"/>
                          </a:solidFill>
                          <a:miter lim="800000"/>
                          <a:headEnd/>
                          <a:tailEnd/>
                        </a:ln>
                      </wps:spPr>
                      <wps:txbx>
                        <w:txbxContent>
                          <w:p w:rsidR="006D0BDE" w:rsidRPr="00FD7088" w:rsidRDefault="006D0BDE" w:rsidP="006D0BDE">
                            <w:pPr>
                              <w:spacing w:before="0" w:beforeAutospacing="0" w:line="240" w:lineRule="auto"/>
                              <w:jc w:val="center"/>
                              <w:rPr>
                                <w:b/>
                              </w:rPr>
                            </w:pPr>
                            <w:r w:rsidRPr="00FD7088">
                              <w:rPr>
                                <w:b/>
                              </w:rPr>
                              <w:t>2</w:t>
                            </w:r>
                          </w:p>
                          <w:p w:rsidR="006D0BDE" w:rsidRPr="00FD7088" w:rsidRDefault="006D0BDE" w:rsidP="006D0BDE">
                            <w:pPr>
                              <w:spacing w:before="0" w:beforeAutospacing="0" w:line="240" w:lineRule="auto"/>
                              <w:jc w:val="center"/>
                              <w:rPr>
                                <w:b/>
                              </w:rPr>
                            </w:pPr>
                            <w:r w:rsidRPr="00FD7088">
                              <w:rPr>
                                <w:b/>
                              </w:rPr>
                              <w:t>Clinical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A514C" id="Rectangle 43" o:spid="_x0000_s1027" style="position:absolute;left:0;text-align:left;margin-left:320.55pt;margin-top:17.45pt;width:95.8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" fillcolor="#e2efd9 [665]">
                <v:textbox>
                  <w:txbxContent>
                    <w:p w:rsidR="006D0BDE" w:rsidRPr="00FD7088" w:rsidRDefault="006D0BDE" w:rsidP="006D0BDE">
                      <w:pPr>
                        <w:spacing w:before="0" w:beforeAutospacing="0" w:line="240" w:lineRule="auto"/>
                        <w:jc w:val="center"/>
                        <w:rPr>
                          <w:b/>
                        </w:rPr>
                      </w:pPr>
                      <w:r w:rsidRPr="00FD7088">
                        <w:rPr>
                          <w:b/>
                        </w:rPr>
                        <w:t>2</w:t>
                      </w:r>
                    </w:p>
                    <w:p w:rsidR="006D0BDE" w:rsidRPr="00FD7088" w:rsidRDefault="006D0BDE" w:rsidP="006D0BDE">
                      <w:pPr>
                        <w:spacing w:before="0" w:beforeAutospacing="0" w:line="240" w:lineRule="auto"/>
                        <w:jc w:val="center"/>
                        <w:rPr>
                          <w:b/>
                        </w:rPr>
                      </w:pPr>
                      <w:r w:rsidRPr="00FD7088">
                        <w:rPr>
                          <w:b/>
                        </w:rPr>
                        <w:t>Clinical Sciences</w:t>
                      </w:r>
                    </w:p>
                  </w:txbxContent>
                </v:textbox>
              </v:rect>
            </w:pict>
          </mc:Fallback>
        </mc:AlternateContent>
      </w:r>
      <w:r>
        <w:rPr>
          <w:rFonts w:ascii="Cambria" w:hAnsi="Cambria"/>
          <w:b/>
          <w:noProof/>
          <w:color w:val="0070C0"/>
          <w:sz w:val="28"/>
          <w:szCs w:val="28"/>
          <w:lang w:val="it-IT" w:eastAsia="it-IT"/>
        </w:rPr>
        <mc:AlternateContent>
          <mc:Choice Requires="wps">
            <w:drawing>
              <wp:anchor distT="0" distB="0" distL="114300" distR="114300" simplePos="0" relativeHeight="251665408" behindDoc="0" locked="0" layoutInCell="1" allowOverlap="1" wp14:anchorId="0D445136" wp14:editId="10EC3C38">
                <wp:simplePos x="0" y="0"/>
                <wp:positionH relativeFrom="column">
                  <wp:posOffset>2973705</wp:posOffset>
                </wp:positionH>
                <wp:positionV relativeFrom="paragraph">
                  <wp:posOffset>221615</wp:posOffset>
                </wp:positionV>
                <wp:extent cx="1097280" cy="453390"/>
                <wp:effectExtent l="11430" t="12065" r="5715" b="10795"/>
                <wp:wrapNone/>
                <wp:docPr id="3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3390"/>
                        </a:xfrm>
                        <a:prstGeom prst="rect">
                          <a:avLst/>
                        </a:prstGeom>
                        <a:solidFill>
                          <a:schemeClr val="tx2">
                            <a:lumMod val="20000"/>
                            <a:lumOff val="80000"/>
                          </a:schemeClr>
                        </a:solidFill>
                        <a:ln w="9525">
                          <a:solidFill>
                            <a:srgbClr val="000000"/>
                          </a:solidFill>
                          <a:miter lim="800000"/>
                          <a:headEnd/>
                          <a:tailEnd/>
                        </a:ln>
                      </wps:spPr>
                      <wps:txbx>
                        <w:txbxContent>
                          <w:p w:rsidR="006D0BDE" w:rsidRPr="00FD7088" w:rsidRDefault="006D0BDE" w:rsidP="006D0BDE">
                            <w:pPr>
                              <w:spacing w:before="0" w:beforeAutospacing="0" w:line="240" w:lineRule="auto"/>
                              <w:jc w:val="center"/>
                              <w:rPr>
                                <w:b/>
                              </w:rPr>
                            </w:pPr>
                            <w:r w:rsidRPr="00FD7088">
                              <w:rPr>
                                <w:b/>
                              </w:rPr>
                              <w:t>1</w:t>
                            </w:r>
                          </w:p>
                          <w:p w:rsidR="006D0BDE" w:rsidRDefault="006D0BDE" w:rsidP="006D0BDE">
                            <w:pPr>
                              <w:spacing w:before="0" w:beforeAutospacing="0" w:line="240" w:lineRule="auto"/>
                              <w:jc w:val="center"/>
                            </w:pPr>
                            <w:r w:rsidRPr="00FD7088">
                              <w:rPr>
                                <w:b/>
                              </w:rPr>
                              <w:t>Community</w:t>
                            </w:r>
                            <w:r>
                              <w:t xml:space="preserve">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45136" id="Rectangle 44" o:spid="_x0000_s1028" style="position:absolute;left:0;text-align:left;margin-left:234.15pt;margin-top:17.45pt;width:86.4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" fillcolor="#d5dce4 [671]">
                <v:textbox>
                  <w:txbxContent>
                    <w:p w:rsidR="006D0BDE" w:rsidRPr="00FD7088" w:rsidRDefault="006D0BDE" w:rsidP="006D0BDE">
                      <w:pPr>
                        <w:spacing w:before="0" w:beforeAutospacing="0" w:line="240" w:lineRule="auto"/>
                        <w:jc w:val="center"/>
                        <w:rPr>
                          <w:b/>
                        </w:rPr>
                      </w:pPr>
                      <w:r w:rsidRPr="00FD7088">
                        <w:rPr>
                          <w:b/>
                        </w:rPr>
                        <w:t>1</w:t>
                      </w:r>
                    </w:p>
                    <w:p w:rsidR="006D0BDE" w:rsidRDefault="006D0BDE" w:rsidP="006D0BDE">
                      <w:pPr>
                        <w:spacing w:before="0" w:beforeAutospacing="0" w:line="240" w:lineRule="auto"/>
                        <w:jc w:val="center"/>
                      </w:pPr>
                      <w:r w:rsidRPr="00FD7088">
                        <w:rPr>
                          <w:b/>
                        </w:rPr>
                        <w:t>Community</w:t>
                      </w:r>
                      <w:r>
                        <w:t xml:space="preserve"> Health</w:t>
                      </w:r>
                    </w:p>
                  </w:txbxContent>
                </v:textbox>
              </v:rect>
            </w:pict>
          </mc:Fallback>
        </mc:AlternateContent>
      </w:r>
      <w:r>
        <w:rPr>
          <w:rFonts w:ascii="Cambria" w:hAnsi="Cambria"/>
          <w:b/>
          <w:noProof/>
          <w:color w:val="0070C0"/>
          <w:sz w:val="28"/>
          <w:szCs w:val="28"/>
          <w:lang w:val="it-IT" w:eastAsia="it-IT"/>
        </w:rPr>
        <mc:AlternateContent>
          <mc:Choice Requires="wps">
            <w:drawing>
              <wp:anchor distT="0" distB="0" distL="114300" distR="114300" simplePos="0" relativeHeight="251663360" behindDoc="0" locked="0" layoutInCell="1" allowOverlap="1" wp14:anchorId="51CEDB47" wp14:editId="07BF0FB5">
                <wp:simplePos x="0" y="0"/>
                <wp:positionH relativeFrom="column">
                  <wp:posOffset>1208405</wp:posOffset>
                </wp:positionH>
                <wp:positionV relativeFrom="paragraph">
                  <wp:posOffset>221615</wp:posOffset>
                </wp:positionV>
                <wp:extent cx="1765300" cy="453390"/>
                <wp:effectExtent l="8255" t="12065" r="7620" b="10795"/>
                <wp:wrapNone/>
                <wp:docPr id="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53390"/>
                        </a:xfrm>
                        <a:prstGeom prst="rect">
                          <a:avLst/>
                        </a:prstGeom>
                        <a:solidFill>
                          <a:schemeClr val="accent2">
                            <a:lumMod val="20000"/>
                            <a:lumOff val="80000"/>
                          </a:schemeClr>
                        </a:solidFill>
                        <a:ln w="9525">
                          <a:solidFill>
                            <a:srgbClr val="000000"/>
                          </a:solidFill>
                          <a:miter lim="800000"/>
                          <a:headEnd/>
                          <a:tailEnd/>
                        </a:ln>
                      </wps:spPr>
                      <wps:txbx>
                        <w:txbxContent>
                          <w:p w:rsidR="006D0BDE" w:rsidRPr="00FD7088" w:rsidRDefault="006D0BDE" w:rsidP="006D0BDE">
                            <w:pPr>
                              <w:spacing w:before="0" w:beforeAutospacing="0" w:line="240" w:lineRule="auto"/>
                              <w:jc w:val="center"/>
                              <w:rPr>
                                <w:b/>
                              </w:rPr>
                            </w:pPr>
                            <w:r w:rsidRPr="00FD7088">
                              <w:rPr>
                                <w:b/>
                              </w:rPr>
                              <w:t>2</w:t>
                            </w:r>
                          </w:p>
                          <w:p w:rsidR="006D0BDE" w:rsidRPr="00FD7088" w:rsidRDefault="006D0BDE" w:rsidP="006D0BDE">
                            <w:pPr>
                              <w:spacing w:before="0" w:beforeAutospacing="0" w:line="240" w:lineRule="auto"/>
                              <w:jc w:val="center"/>
                              <w:rPr>
                                <w:b/>
                              </w:rPr>
                            </w:pPr>
                            <w:r>
                              <w:rPr>
                                <w:b/>
                              </w:rPr>
                              <w:t>Medical S</w:t>
                            </w:r>
                            <w:r w:rsidRPr="00FD7088">
                              <w:rPr>
                                <w:b/>
                              </w:rPr>
                              <w:t>ciences</w:t>
                            </w:r>
                          </w:p>
                          <w:p w:rsidR="006D0BDE" w:rsidRDefault="006D0BDE" w:rsidP="006D0B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DB47" id="Rectangle 42" o:spid="_x0000_s1029" style="position:absolute;left:0;text-align:left;margin-left:95.15pt;margin-top:17.45pt;width:139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" fillcolor="#fbe4d5 [661]">
                <v:textbox>
                  <w:txbxContent>
                    <w:p w:rsidR="006D0BDE" w:rsidRPr="00FD7088" w:rsidRDefault="006D0BDE" w:rsidP="006D0BDE">
                      <w:pPr>
                        <w:spacing w:before="0" w:beforeAutospacing="0" w:line="240" w:lineRule="auto"/>
                        <w:jc w:val="center"/>
                        <w:rPr>
                          <w:b/>
                        </w:rPr>
                      </w:pPr>
                      <w:r w:rsidRPr="00FD7088">
                        <w:rPr>
                          <w:b/>
                        </w:rPr>
                        <w:t>2</w:t>
                      </w:r>
                    </w:p>
                    <w:p w:rsidR="006D0BDE" w:rsidRPr="00FD7088" w:rsidRDefault="006D0BDE" w:rsidP="006D0BDE">
                      <w:pPr>
                        <w:spacing w:before="0" w:beforeAutospacing="0" w:line="240" w:lineRule="auto"/>
                        <w:jc w:val="center"/>
                        <w:rPr>
                          <w:b/>
                        </w:rPr>
                      </w:pPr>
                      <w:r>
                        <w:rPr>
                          <w:b/>
                        </w:rPr>
                        <w:t>Medical S</w:t>
                      </w:r>
                      <w:r w:rsidRPr="00FD7088">
                        <w:rPr>
                          <w:b/>
                        </w:rPr>
                        <w:t>ciences</w:t>
                      </w:r>
                    </w:p>
                    <w:p w:rsidR="006D0BDE" w:rsidRDefault="006D0BDE" w:rsidP="006D0BDE"/>
                  </w:txbxContent>
                </v:textbox>
              </v:rect>
            </w:pict>
          </mc:Fallback>
        </mc:AlternateContent>
      </w:r>
    </w:p>
    <w:p w:rsidR="006D0BDE" w:rsidRDefault="006D0BDE" w:rsidP="006D0BDE">
      <w:pPr>
        <w:spacing w:before="0" w:beforeAutospacing="0" w:line="276" w:lineRule="auto"/>
        <w:rPr>
          <w:rFonts w:ascii="Cambria" w:hAnsi="Cambria"/>
          <w:b/>
          <w:color w:val="0070C0"/>
          <w:sz w:val="28"/>
          <w:szCs w:val="28"/>
        </w:rPr>
      </w:pPr>
    </w:p>
    <w:p w:rsidR="006D0BDE" w:rsidRDefault="006D0BDE" w:rsidP="006D0BDE">
      <w:pPr>
        <w:spacing w:before="0" w:beforeAutospacing="0" w:line="276" w:lineRule="auto"/>
        <w:rPr>
          <w:rFonts w:ascii="Cambria" w:hAnsi="Cambria"/>
          <w:b/>
          <w:color w:val="0070C0"/>
          <w:sz w:val="28"/>
          <w:szCs w:val="28"/>
        </w:rPr>
      </w:pPr>
    </w:p>
    <w:p w:rsidR="006D0BDE" w:rsidRDefault="006D0BDE" w:rsidP="006D0BDE">
      <w:pPr>
        <w:spacing w:before="0" w:beforeAutospacing="0" w:line="276" w:lineRule="auto"/>
        <w:rPr>
          <w:rFonts w:ascii="Cambria" w:hAnsi="Cambria"/>
          <w:b/>
          <w:color w:val="0070C0"/>
          <w:sz w:val="28"/>
          <w:szCs w:val="28"/>
        </w:rPr>
      </w:pPr>
    </w:p>
    <w:p w:rsidR="006D0BDE" w:rsidRPr="005D2094" w:rsidRDefault="006D0BDE" w:rsidP="006D0BDE">
      <w:pPr>
        <w:spacing w:before="0" w:beforeAutospacing="0" w:line="276" w:lineRule="auto"/>
        <w:rPr>
          <w:rFonts w:ascii="Cambria" w:hAnsi="Cambria" w:cs="Times New Roman"/>
          <w:sz w:val="24"/>
          <w:szCs w:val="24"/>
        </w:rPr>
      </w:pPr>
      <w:r w:rsidRPr="005D2094">
        <w:rPr>
          <w:rFonts w:ascii="Cambria" w:hAnsi="Cambria" w:cs="Times New Roman"/>
          <w:sz w:val="24"/>
          <w:szCs w:val="24"/>
        </w:rPr>
        <w:t xml:space="preserve">The </w:t>
      </w:r>
      <w:r>
        <w:rPr>
          <w:rFonts w:ascii="Cambria" w:hAnsi="Cambria" w:cs="Times New Roman"/>
          <w:sz w:val="24"/>
          <w:szCs w:val="24"/>
        </w:rPr>
        <w:t xml:space="preserve">structure of the </w:t>
      </w:r>
      <w:r w:rsidRPr="005D2094">
        <w:rPr>
          <w:rFonts w:ascii="Cambria" w:hAnsi="Cambria" w:cs="Times New Roman"/>
          <w:sz w:val="24"/>
          <w:szCs w:val="24"/>
        </w:rPr>
        <w:t xml:space="preserve">new </w:t>
      </w:r>
      <w:r>
        <w:rPr>
          <w:rFonts w:ascii="Cambria" w:hAnsi="Cambria" w:cs="Times New Roman"/>
          <w:sz w:val="24"/>
          <w:szCs w:val="24"/>
        </w:rPr>
        <w:t xml:space="preserve">medical program </w:t>
      </w:r>
      <w:r w:rsidRPr="005D2094">
        <w:rPr>
          <w:rFonts w:ascii="Cambria" w:hAnsi="Cambria" w:cs="Times New Roman"/>
          <w:sz w:val="24"/>
          <w:szCs w:val="24"/>
        </w:rPr>
        <w:t xml:space="preserve">shall </w:t>
      </w:r>
      <w:r>
        <w:rPr>
          <w:rFonts w:ascii="Cambria" w:hAnsi="Cambria" w:cs="Times New Roman"/>
          <w:sz w:val="24"/>
          <w:szCs w:val="24"/>
        </w:rPr>
        <w:t xml:space="preserve">consist of </w:t>
      </w:r>
      <w:r w:rsidRPr="005D2094">
        <w:rPr>
          <w:rFonts w:ascii="Cambria" w:hAnsi="Cambria" w:cs="Times New Roman"/>
          <w:sz w:val="24"/>
          <w:szCs w:val="24"/>
        </w:rPr>
        <w:t>10 semesters</w:t>
      </w:r>
      <w:r>
        <w:rPr>
          <w:rFonts w:ascii="Cambria" w:hAnsi="Cambria" w:cs="Times New Roman"/>
          <w:sz w:val="24"/>
          <w:szCs w:val="24"/>
        </w:rPr>
        <w:t xml:space="preserve"> which are spread over 5 years</w:t>
      </w:r>
      <w:r w:rsidRPr="005D2094">
        <w:rPr>
          <w:rFonts w:ascii="Cambria" w:hAnsi="Cambria" w:cs="Times New Roman"/>
          <w:sz w:val="24"/>
          <w:szCs w:val="24"/>
        </w:rPr>
        <w:t xml:space="preserve">. The curriculum shall consist of seven components or blocks: </w:t>
      </w:r>
    </w:p>
    <w:p w:rsidR="006D0BDE" w:rsidRDefault="006D0BDE" w:rsidP="006D0BDE">
      <w:pPr>
        <w:pStyle w:val="Paragrafoelenco"/>
        <w:numPr>
          <w:ilvl w:val="0"/>
          <w:numId w:val="1"/>
        </w:numPr>
        <w:spacing w:before="0" w:beforeAutospacing="0" w:line="276" w:lineRule="auto"/>
        <w:rPr>
          <w:rFonts w:ascii="Cambria" w:hAnsi="Cambria" w:cs="Times New Roman"/>
          <w:sz w:val="24"/>
          <w:szCs w:val="24"/>
        </w:rPr>
      </w:pPr>
      <w:r w:rsidRPr="006A4F7E">
        <w:rPr>
          <w:rFonts w:ascii="Cambria" w:hAnsi="Cambria" w:cs="Times New Roman"/>
          <w:sz w:val="24"/>
          <w:szCs w:val="24"/>
        </w:rPr>
        <w:t>Introduct</w:t>
      </w:r>
      <w:r w:rsidR="00C31880">
        <w:rPr>
          <w:rFonts w:ascii="Cambria" w:hAnsi="Cambria" w:cs="Times New Roman"/>
          <w:sz w:val="24"/>
          <w:szCs w:val="24"/>
        </w:rPr>
        <w:t xml:space="preserve">ion to health and disease </w:t>
      </w:r>
    </w:p>
    <w:p w:rsidR="00C31880" w:rsidRPr="006A4F7E" w:rsidRDefault="00C31880" w:rsidP="006D0BDE">
      <w:pPr>
        <w:pStyle w:val="Paragrafoelenco"/>
        <w:numPr>
          <w:ilvl w:val="0"/>
          <w:numId w:val="1"/>
        </w:numPr>
        <w:spacing w:before="0" w:beforeAutospacing="0" w:line="276" w:lineRule="auto"/>
        <w:rPr>
          <w:rFonts w:ascii="Cambria" w:hAnsi="Cambria" w:cs="Times New Roman"/>
          <w:sz w:val="24"/>
          <w:szCs w:val="24"/>
        </w:rPr>
      </w:pPr>
      <w:r>
        <w:rPr>
          <w:rFonts w:ascii="Cambria" w:hAnsi="Cambria" w:cs="Times New Roman"/>
          <w:sz w:val="24"/>
          <w:szCs w:val="24"/>
        </w:rPr>
        <w:t>Molecular Basis of Health and Disease</w:t>
      </w:r>
    </w:p>
    <w:p w:rsidR="006D0BDE" w:rsidRDefault="006D0BDE" w:rsidP="006D0BDE">
      <w:pPr>
        <w:pStyle w:val="Paragrafoelenco"/>
        <w:numPr>
          <w:ilvl w:val="0"/>
          <w:numId w:val="1"/>
        </w:numPr>
        <w:spacing w:before="0" w:beforeAutospacing="0" w:line="276" w:lineRule="auto"/>
        <w:rPr>
          <w:rFonts w:ascii="Cambria" w:hAnsi="Cambria" w:cs="Times New Roman"/>
          <w:sz w:val="24"/>
          <w:szCs w:val="24"/>
        </w:rPr>
      </w:pPr>
      <w:r w:rsidRPr="006A4F7E">
        <w:rPr>
          <w:rFonts w:ascii="Cambria" w:hAnsi="Cambria" w:cs="Times New Roman"/>
          <w:sz w:val="24"/>
          <w:szCs w:val="24"/>
        </w:rPr>
        <w:t xml:space="preserve">System-based blocks </w:t>
      </w:r>
    </w:p>
    <w:p w:rsidR="00C31880" w:rsidRPr="006A4F7E" w:rsidRDefault="00C31880" w:rsidP="006D0BDE">
      <w:pPr>
        <w:pStyle w:val="Paragrafoelenco"/>
        <w:numPr>
          <w:ilvl w:val="0"/>
          <w:numId w:val="1"/>
        </w:numPr>
        <w:spacing w:before="0" w:beforeAutospacing="0" w:line="276" w:lineRule="auto"/>
        <w:rPr>
          <w:rFonts w:ascii="Cambria" w:hAnsi="Cambria" w:cs="Times New Roman"/>
          <w:sz w:val="24"/>
          <w:szCs w:val="24"/>
        </w:rPr>
      </w:pPr>
      <w:r>
        <w:rPr>
          <w:rFonts w:ascii="Cambria" w:hAnsi="Cambria" w:cs="Times New Roman"/>
          <w:sz w:val="24"/>
          <w:szCs w:val="24"/>
        </w:rPr>
        <w:t>Rural Health Practice</w:t>
      </w:r>
    </w:p>
    <w:p w:rsidR="006D0BDE" w:rsidRPr="006A4F7E" w:rsidRDefault="006D0BDE" w:rsidP="006D0BDE">
      <w:pPr>
        <w:pStyle w:val="Paragrafoelenco"/>
        <w:numPr>
          <w:ilvl w:val="0"/>
          <w:numId w:val="1"/>
        </w:numPr>
        <w:spacing w:before="0" w:beforeAutospacing="0" w:line="276" w:lineRule="auto"/>
        <w:rPr>
          <w:rFonts w:ascii="Cambria" w:hAnsi="Cambria" w:cs="Times New Roman"/>
          <w:sz w:val="24"/>
          <w:szCs w:val="24"/>
        </w:rPr>
      </w:pPr>
      <w:r w:rsidRPr="006A4F7E">
        <w:rPr>
          <w:rFonts w:ascii="Cambria" w:hAnsi="Cambria" w:cs="Times New Roman"/>
          <w:sz w:val="24"/>
          <w:szCs w:val="24"/>
        </w:rPr>
        <w:t>Integrated block</w:t>
      </w:r>
    </w:p>
    <w:p w:rsidR="006D0BDE" w:rsidRPr="006A4F7E" w:rsidRDefault="006D0BDE" w:rsidP="006D0BDE">
      <w:pPr>
        <w:pStyle w:val="Paragrafoelenco"/>
        <w:numPr>
          <w:ilvl w:val="0"/>
          <w:numId w:val="1"/>
        </w:numPr>
        <w:spacing w:before="0" w:beforeAutospacing="0" w:line="276" w:lineRule="auto"/>
        <w:rPr>
          <w:rFonts w:ascii="Cambria" w:hAnsi="Cambria" w:cs="Times New Roman"/>
          <w:sz w:val="24"/>
          <w:szCs w:val="24"/>
        </w:rPr>
      </w:pPr>
      <w:r w:rsidRPr="006A4F7E">
        <w:rPr>
          <w:rFonts w:ascii="Cambria" w:hAnsi="Cambria" w:cs="Times New Roman"/>
          <w:sz w:val="24"/>
          <w:szCs w:val="24"/>
        </w:rPr>
        <w:t>Clinical clerkship</w:t>
      </w:r>
    </w:p>
    <w:p w:rsidR="006D0BDE" w:rsidRDefault="006D0BDE" w:rsidP="006D0BDE">
      <w:pPr>
        <w:spacing w:before="0" w:beforeAutospacing="0" w:line="276" w:lineRule="auto"/>
        <w:rPr>
          <w:rFonts w:ascii="Cambria" w:hAnsi="Cambria"/>
          <w:b/>
          <w:color w:val="0070C0"/>
          <w:sz w:val="28"/>
          <w:szCs w:val="28"/>
        </w:rPr>
      </w:pPr>
    </w:p>
    <w:p w:rsidR="006D0BDE" w:rsidRPr="005D2094" w:rsidRDefault="006D0BDE" w:rsidP="006D0BDE">
      <w:pPr>
        <w:spacing w:before="0" w:beforeAutospacing="0" w:line="276" w:lineRule="auto"/>
        <w:rPr>
          <w:rFonts w:ascii="Cambria" w:hAnsi="Cambria" w:cs="Times New Roman"/>
          <w:sz w:val="24"/>
          <w:szCs w:val="24"/>
        </w:rPr>
      </w:pPr>
      <w:r>
        <w:rPr>
          <w:rFonts w:ascii="Cambria" w:hAnsi="Cambria" w:cs="Times New Roman"/>
          <w:sz w:val="24"/>
          <w:szCs w:val="24"/>
        </w:rPr>
        <w:lastRenderedPageBreak/>
        <w:t>These would generally cover:</w:t>
      </w:r>
    </w:p>
    <w:p w:rsidR="006D0BDE" w:rsidRPr="00C31880" w:rsidRDefault="00C31880" w:rsidP="006D0BDE">
      <w:pPr>
        <w:pStyle w:val="Paragrafoelenco"/>
        <w:numPr>
          <w:ilvl w:val="0"/>
          <w:numId w:val="6"/>
        </w:numPr>
        <w:spacing w:before="0" w:beforeAutospacing="0" w:line="276" w:lineRule="auto"/>
        <w:rPr>
          <w:rFonts w:ascii="Cambria" w:hAnsi="Cambria"/>
          <w:sz w:val="24"/>
          <w:szCs w:val="24"/>
        </w:rPr>
      </w:pPr>
      <w:r>
        <w:rPr>
          <w:rFonts w:ascii="Cambria" w:hAnsi="Cambria"/>
          <w:i/>
          <w:sz w:val="24"/>
          <w:szCs w:val="24"/>
        </w:rPr>
        <w:t xml:space="preserve">Molecular Basis of </w:t>
      </w:r>
      <w:r w:rsidR="006D0BDE" w:rsidRPr="00DE777E">
        <w:rPr>
          <w:rFonts w:ascii="Cambria" w:hAnsi="Cambria"/>
          <w:i/>
          <w:sz w:val="24"/>
          <w:szCs w:val="24"/>
        </w:rPr>
        <w:t xml:space="preserve"> Health &amp; Disease</w:t>
      </w:r>
    </w:p>
    <w:p w:rsidR="00C31880" w:rsidRPr="00DE777E" w:rsidRDefault="00C31880" w:rsidP="006D0BDE">
      <w:pPr>
        <w:pStyle w:val="Paragrafoelenco"/>
        <w:numPr>
          <w:ilvl w:val="0"/>
          <w:numId w:val="6"/>
        </w:numPr>
        <w:spacing w:before="0" w:beforeAutospacing="0" w:line="276" w:lineRule="auto"/>
        <w:rPr>
          <w:rFonts w:ascii="Cambria" w:hAnsi="Cambria"/>
          <w:sz w:val="24"/>
          <w:szCs w:val="24"/>
        </w:rPr>
      </w:pPr>
      <w:r>
        <w:rPr>
          <w:rFonts w:ascii="Cambria" w:hAnsi="Cambria"/>
          <w:i/>
          <w:sz w:val="24"/>
          <w:szCs w:val="24"/>
        </w:rPr>
        <w:t>Exploring structure and function of the human being</w:t>
      </w:r>
    </w:p>
    <w:p w:rsidR="006D0BDE" w:rsidRPr="00DE777E" w:rsidRDefault="006D0BDE" w:rsidP="006D0BDE">
      <w:pPr>
        <w:pStyle w:val="Paragrafoelenco"/>
        <w:numPr>
          <w:ilvl w:val="0"/>
          <w:numId w:val="6"/>
        </w:numPr>
        <w:spacing w:before="0" w:beforeAutospacing="0" w:line="276" w:lineRule="auto"/>
        <w:rPr>
          <w:rFonts w:ascii="Cambria" w:hAnsi="Cambria"/>
          <w:i/>
          <w:sz w:val="24"/>
          <w:szCs w:val="24"/>
        </w:rPr>
      </w:pPr>
      <w:r w:rsidRPr="00DE777E">
        <w:rPr>
          <w:rFonts w:ascii="Cambria" w:hAnsi="Cambria"/>
          <w:i/>
          <w:sz w:val="24"/>
          <w:szCs w:val="24"/>
        </w:rPr>
        <w:t>Professional Skill</w:t>
      </w:r>
      <w:r w:rsidR="00C31880">
        <w:rPr>
          <w:rFonts w:ascii="Cambria" w:hAnsi="Cambria"/>
          <w:i/>
          <w:sz w:val="24"/>
          <w:szCs w:val="24"/>
        </w:rPr>
        <w:t xml:space="preserve">s: Diagnostics, </w:t>
      </w:r>
      <w:r w:rsidRPr="00DE777E">
        <w:rPr>
          <w:rFonts w:ascii="Cambria" w:hAnsi="Cambria"/>
          <w:i/>
          <w:sz w:val="24"/>
          <w:szCs w:val="24"/>
        </w:rPr>
        <w:t xml:space="preserve"> Communication and Clinical Management</w:t>
      </w:r>
    </w:p>
    <w:p w:rsidR="006D0BDE" w:rsidRPr="00DE777E" w:rsidRDefault="006D0BDE" w:rsidP="006D0BDE">
      <w:pPr>
        <w:pStyle w:val="Paragrafoelenco"/>
        <w:numPr>
          <w:ilvl w:val="0"/>
          <w:numId w:val="6"/>
        </w:numPr>
        <w:spacing w:before="0" w:beforeAutospacing="0" w:line="276" w:lineRule="auto"/>
        <w:rPr>
          <w:rFonts w:ascii="Cambria" w:hAnsi="Cambria"/>
          <w:sz w:val="24"/>
          <w:szCs w:val="24"/>
        </w:rPr>
      </w:pPr>
      <w:r w:rsidRPr="00DE777E">
        <w:rPr>
          <w:rFonts w:ascii="Cambria" w:hAnsi="Cambria"/>
          <w:i/>
          <w:sz w:val="24"/>
          <w:szCs w:val="24"/>
        </w:rPr>
        <w:t>Population hea</w:t>
      </w:r>
      <w:r w:rsidR="00C31880">
        <w:rPr>
          <w:rFonts w:ascii="Cambria" w:hAnsi="Cambria"/>
          <w:i/>
          <w:sz w:val="24"/>
          <w:szCs w:val="24"/>
        </w:rPr>
        <w:t xml:space="preserve">lth, Health Services management </w:t>
      </w:r>
      <w:r w:rsidRPr="00DE777E">
        <w:rPr>
          <w:rFonts w:ascii="Cambria" w:hAnsi="Cambria"/>
          <w:i/>
          <w:sz w:val="24"/>
          <w:szCs w:val="24"/>
        </w:rPr>
        <w:t>and Policy</w:t>
      </w:r>
    </w:p>
    <w:p w:rsidR="006D0BDE" w:rsidRPr="00DE777E" w:rsidRDefault="006D0BDE" w:rsidP="006D0BDE">
      <w:pPr>
        <w:pStyle w:val="Paragrafoelenco"/>
        <w:numPr>
          <w:ilvl w:val="0"/>
          <w:numId w:val="6"/>
        </w:numPr>
        <w:spacing w:before="0" w:beforeAutospacing="0" w:line="276" w:lineRule="auto"/>
        <w:rPr>
          <w:rFonts w:ascii="Cambria" w:hAnsi="Cambria"/>
          <w:sz w:val="24"/>
          <w:szCs w:val="24"/>
        </w:rPr>
      </w:pPr>
      <w:r w:rsidRPr="00DE777E">
        <w:rPr>
          <w:rFonts w:ascii="Cambria" w:hAnsi="Cambria"/>
          <w:i/>
          <w:sz w:val="24"/>
          <w:szCs w:val="24"/>
        </w:rPr>
        <w:t xml:space="preserve">Medical Ethics and Professional Attitude and </w:t>
      </w:r>
      <w:proofErr w:type="spellStart"/>
      <w:r w:rsidRPr="00DE777E">
        <w:rPr>
          <w:rFonts w:ascii="Cambria" w:hAnsi="Cambria"/>
          <w:i/>
          <w:sz w:val="24"/>
          <w:szCs w:val="24"/>
        </w:rPr>
        <w:t>Behaviour</w:t>
      </w:r>
      <w:proofErr w:type="spellEnd"/>
      <w:r w:rsidRPr="00DE777E">
        <w:rPr>
          <w:rFonts w:ascii="Cambria" w:hAnsi="Cambria"/>
          <w:i/>
          <w:sz w:val="24"/>
          <w:szCs w:val="24"/>
        </w:rPr>
        <w:t>.</w:t>
      </w:r>
    </w:p>
    <w:p w:rsidR="006D0BDE" w:rsidRDefault="006D0BDE" w:rsidP="006D0BDE">
      <w:pPr>
        <w:spacing w:before="0" w:beforeAutospacing="0" w:line="276" w:lineRule="auto"/>
        <w:rPr>
          <w:rFonts w:ascii="Cambria" w:hAnsi="Cambria"/>
          <w:b/>
          <w:color w:val="0070C0"/>
          <w:sz w:val="28"/>
          <w:szCs w:val="28"/>
        </w:rPr>
      </w:pPr>
    </w:p>
    <w:p w:rsidR="006D0BDE" w:rsidRPr="0021183C" w:rsidRDefault="006D0BDE" w:rsidP="006D0BDE">
      <w:pPr>
        <w:spacing w:before="0" w:beforeAutospacing="0" w:line="276" w:lineRule="auto"/>
        <w:rPr>
          <w:rFonts w:ascii="Cambria" w:hAnsi="Cambria"/>
          <w:b/>
          <w:color w:val="C00000"/>
          <w:sz w:val="28"/>
          <w:szCs w:val="28"/>
        </w:rPr>
      </w:pPr>
      <w:r w:rsidRPr="0021183C">
        <w:rPr>
          <w:rFonts w:ascii="Cambria" w:hAnsi="Cambria"/>
          <w:b/>
          <w:color w:val="C00000"/>
          <w:sz w:val="28"/>
          <w:szCs w:val="28"/>
        </w:rPr>
        <w:t>4. Trends in medical education</w:t>
      </w:r>
    </w:p>
    <w:p w:rsidR="006D0BDE" w:rsidRDefault="006D0BDE" w:rsidP="006D0BDE">
      <w:pPr>
        <w:spacing w:before="0" w:beforeAutospacing="0" w:line="276" w:lineRule="auto"/>
        <w:rPr>
          <w:rFonts w:ascii="Cambria" w:hAnsi="Cambria"/>
          <w:sz w:val="24"/>
          <w:szCs w:val="24"/>
        </w:rPr>
      </w:pPr>
      <w:r>
        <w:rPr>
          <w:rFonts w:ascii="Cambria" w:hAnsi="Cambria"/>
          <w:sz w:val="24"/>
          <w:szCs w:val="24"/>
        </w:rPr>
        <w:t>Many medical/health institutions have moved from this model to a SPICES model (proposed by Harden et al, 1984). The key elements in this model include:</w:t>
      </w:r>
    </w:p>
    <w:p w:rsidR="006D0BDE" w:rsidRDefault="006D0BDE" w:rsidP="006D0BDE">
      <w:pPr>
        <w:pStyle w:val="Paragrafoelenco"/>
        <w:numPr>
          <w:ilvl w:val="0"/>
          <w:numId w:val="4"/>
        </w:numPr>
        <w:spacing w:before="0" w:beforeAutospacing="0" w:line="276" w:lineRule="auto"/>
        <w:rPr>
          <w:rFonts w:ascii="Cambria" w:hAnsi="Cambria"/>
          <w:sz w:val="24"/>
          <w:szCs w:val="24"/>
        </w:rPr>
      </w:pPr>
      <w:r>
        <w:rPr>
          <w:rFonts w:ascii="Cambria" w:hAnsi="Cambria"/>
          <w:sz w:val="24"/>
          <w:szCs w:val="24"/>
        </w:rPr>
        <w:t xml:space="preserve">Integrated teaching </w:t>
      </w:r>
    </w:p>
    <w:p w:rsidR="006D0BDE" w:rsidRDefault="006D0BDE" w:rsidP="006D0BDE">
      <w:pPr>
        <w:pStyle w:val="Paragrafoelenco"/>
        <w:numPr>
          <w:ilvl w:val="0"/>
          <w:numId w:val="4"/>
        </w:numPr>
        <w:spacing w:before="0" w:beforeAutospacing="0" w:line="276" w:lineRule="auto"/>
        <w:rPr>
          <w:rFonts w:ascii="Cambria" w:hAnsi="Cambria"/>
          <w:sz w:val="24"/>
          <w:szCs w:val="24"/>
        </w:rPr>
      </w:pPr>
      <w:r>
        <w:rPr>
          <w:rFonts w:ascii="Cambria" w:hAnsi="Cambria"/>
          <w:sz w:val="24"/>
          <w:szCs w:val="24"/>
        </w:rPr>
        <w:t>Student-</w:t>
      </w:r>
      <w:proofErr w:type="spellStart"/>
      <w:r>
        <w:rPr>
          <w:rFonts w:ascii="Cambria" w:hAnsi="Cambria"/>
          <w:sz w:val="24"/>
          <w:szCs w:val="24"/>
        </w:rPr>
        <w:t>centred</w:t>
      </w:r>
      <w:proofErr w:type="spellEnd"/>
      <w:r>
        <w:rPr>
          <w:rFonts w:ascii="Cambria" w:hAnsi="Cambria"/>
          <w:sz w:val="24"/>
          <w:szCs w:val="24"/>
        </w:rPr>
        <w:t xml:space="preserve"> learning</w:t>
      </w:r>
    </w:p>
    <w:p w:rsidR="006D0BDE" w:rsidRDefault="006D0BDE" w:rsidP="006D0BDE">
      <w:pPr>
        <w:pStyle w:val="Paragrafoelenco"/>
        <w:numPr>
          <w:ilvl w:val="0"/>
          <w:numId w:val="4"/>
        </w:numPr>
        <w:spacing w:before="0" w:beforeAutospacing="0" w:line="276" w:lineRule="auto"/>
        <w:rPr>
          <w:rFonts w:ascii="Cambria" w:hAnsi="Cambria"/>
          <w:sz w:val="24"/>
          <w:szCs w:val="24"/>
        </w:rPr>
      </w:pPr>
      <w:r>
        <w:rPr>
          <w:rFonts w:ascii="Cambria" w:hAnsi="Cambria"/>
          <w:sz w:val="24"/>
          <w:szCs w:val="24"/>
        </w:rPr>
        <w:t>Problem-based learning</w:t>
      </w:r>
    </w:p>
    <w:p w:rsidR="006D0BDE" w:rsidRDefault="006D0BDE" w:rsidP="006D0BDE">
      <w:pPr>
        <w:pStyle w:val="Paragrafoelenco"/>
        <w:numPr>
          <w:ilvl w:val="0"/>
          <w:numId w:val="4"/>
        </w:numPr>
        <w:spacing w:before="0" w:beforeAutospacing="0" w:line="276" w:lineRule="auto"/>
        <w:rPr>
          <w:rFonts w:ascii="Cambria" w:hAnsi="Cambria"/>
          <w:sz w:val="24"/>
          <w:szCs w:val="24"/>
        </w:rPr>
      </w:pPr>
      <w:r>
        <w:rPr>
          <w:rFonts w:ascii="Cambria" w:hAnsi="Cambria"/>
          <w:sz w:val="24"/>
          <w:szCs w:val="24"/>
        </w:rPr>
        <w:t>Community-oriented practices</w:t>
      </w:r>
    </w:p>
    <w:p w:rsidR="006D0BDE" w:rsidRDefault="006D0BDE" w:rsidP="006D0BDE">
      <w:pPr>
        <w:pStyle w:val="Paragrafoelenco"/>
        <w:numPr>
          <w:ilvl w:val="0"/>
          <w:numId w:val="4"/>
        </w:numPr>
        <w:spacing w:before="0" w:beforeAutospacing="0" w:line="276" w:lineRule="auto"/>
        <w:rPr>
          <w:rFonts w:ascii="Cambria" w:hAnsi="Cambria"/>
          <w:sz w:val="24"/>
          <w:szCs w:val="24"/>
        </w:rPr>
      </w:pPr>
      <w:r>
        <w:rPr>
          <w:rFonts w:ascii="Cambria" w:hAnsi="Cambria"/>
          <w:sz w:val="24"/>
          <w:szCs w:val="24"/>
        </w:rPr>
        <w:t>Systematic teaching</w:t>
      </w:r>
    </w:p>
    <w:p w:rsidR="006D0BDE" w:rsidRDefault="006D0BDE" w:rsidP="006D0BDE">
      <w:pPr>
        <w:spacing w:before="0" w:beforeAutospacing="0" w:line="276" w:lineRule="auto"/>
        <w:rPr>
          <w:rFonts w:ascii="Cambria" w:hAnsi="Cambria"/>
          <w:sz w:val="24"/>
          <w:szCs w:val="24"/>
        </w:rPr>
      </w:pPr>
      <w:r w:rsidRPr="0098183B">
        <w:rPr>
          <w:rFonts w:ascii="Cambria" w:hAnsi="Cambria"/>
          <w:sz w:val="24"/>
          <w:szCs w:val="24"/>
        </w:rPr>
        <w:t xml:space="preserve">The medical curriculum we propose must first meet the National Standards for Accreditation of Higher Learning Institutions programs, and successful completion of the course and associated assessment must meet the National Standards for certification of the Medical Board of Papua New Guinea and National Department of Health.  </w:t>
      </w:r>
    </w:p>
    <w:p w:rsidR="006D0BDE" w:rsidRDefault="006D0BDE" w:rsidP="006D0BDE">
      <w:pPr>
        <w:spacing w:before="0" w:beforeAutospacing="0" w:line="276" w:lineRule="auto"/>
        <w:rPr>
          <w:rFonts w:ascii="Cambria" w:hAnsi="Cambria"/>
          <w:b/>
          <w:color w:val="0070C0"/>
          <w:sz w:val="28"/>
          <w:szCs w:val="28"/>
        </w:rPr>
      </w:pPr>
      <w:r>
        <w:rPr>
          <w:rFonts w:ascii="Cambria" w:hAnsi="Cambria"/>
          <w:noProof/>
          <w:sz w:val="24"/>
          <w:szCs w:val="24"/>
          <w:vertAlign w:val="superscript"/>
          <w:lang w:val="it-IT" w:eastAsia="it-IT"/>
        </w:rPr>
        <mc:AlternateContent>
          <mc:Choice Requires="wps">
            <w:drawing>
              <wp:anchor distT="0" distB="0" distL="114300" distR="114300" simplePos="0" relativeHeight="251661312" behindDoc="0" locked="0" layoutInCell="1" allowOverlap="1" wp14:anchorId="47CA4F39" wp14:editId="374E0796">
                <wp:simplePos x="0" y="0"/>
                <wp:positionH relativeFrom="column">
                  <wp:posOffset>323850</wp:posOffset>
                </wp:positionH>
                <wp:positionV relativeFrom="paragraph">
                  <wp:posOffset>-3174</wp:posOffset>
                </wp:positionV>
                <wp:extent cx="4437380" cy="647700"/>
                <wp:effectExtent l="0" t="0" r="1270" b="0"/>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64770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BDE" w:rsidRDefault="006D0BDE" w:rsidP="006D0BDE">
                            <w:pPr>
                              <w:spacing w:before="0" w:beforeAutospacing="0"/>
                              <w:jc w:val="center"/>
                              <w:rPr>
                                <w:rFonts w:ascii="Cambria" w:hAnsi="Cambria"/>
                                <w:b/>
                                <w:sz w:val="24"/>
                                <w:szCs w:val="24"/>
                              </w:rPr>
                            </w:pPr>
                            <w:r>
                              <w:rPr>
                                <w:rFonts w:ascii="Cambria" w:hAnsi="Cambria"/>
                                <w:b/>
                                <w:sz w:val="24"/>
                                <w:szCs w:val="24"/>
                              </w:rPr>
                              <w:t xml:space="preserve">Agreed: </w:t>
                            </w:r>
                          </w:p>
                          <w:p w:rsidR="006D0BDE" w:rsidRPr="00104FFB" w:rsidRDefault="006D0BDE" w:rsidP="006D0BDE">
                            <w:pPr>
                              <w:spacing w:before="0" w:beforeAutospacing="0"/>
                              <w:jc w:val="center"/>
                              <w:rPr>
                                <w:rFonts w:ascii="Cambria" w:hAnsi="Cambria"/>
                                <w:b/>
                                <w:i/>
                                <w:sz w:val="24"/>
                                <w:szCs w:val="24"/>
                              </w:rPr>
                            </w:pPr>
                            <w:r w:rsidRPr="00104FFB">
                              <w:rPr>
                                <w:rFonts w:ascii="Cambria" w:hAnsi="Cambria"/>
                                <w:b/>
                                <w:i/>
                                <w:sz w:val="24"/>
                                <w:szCs w:val="24"/>
                              </w:rPr>
                              <w:t>Integrated Teaching &amp; Learning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A4F39" id="Text Box 40" o:spid="_x0000_s1030" type="#_x0000_t202" style="position:absolute;left:0;text-align:left;margin-left:25.5pt;margin-top:-.25pt;width:349.4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" fillcolor="#d9e2f3 [664]" stroked="f">
                <v:textbox>
                  <w:txbxContent>
                    <w:p w:rsidR="006D0BDE" w:rsidRDefault="006D0BDE" w:rsidP="006D0BDE">
                      <w:pPr>
                        <w:spacing w:before="0" w:beforeAutospacing="0"/>
                        <w:jc w:val="center"/>
                        <w:rPr>
                          <w:rFonts w:ascii="Cambria" w:hAnsi="Cambria"/>
                          <w:b/>
                          <w:sz w:val="24"/>
                          <w:szCs w:val="24"/>
                        </w:rPr>
                      </w:pPr>
                      <w:r>
                        <w:rPr>
                          <w:rFonts w:ascii="Cambria" w:hAnsi="Cambria"/>
                          <w:b/>
                          <w:sz w:val="24"/>
                          <w:szCs w:val="24"/>
                        </w:rPr>
                        <w:t xml:space="preserve">Agreed: </w:t>
                      </w:r>
                    </w:p>
                    <w:p w:rsidR="006D0BDE" w:rsidRPr="00104FFB" w:rsidRDefault="006D0BDE" w:rsidP="006D0BDE">
                      <w:pPr>
                        <w:spacing w:before="0" w:beforeAutospacing="0"/>
                        <w:jc w:val="center"/>
                        <w:rPr>
                          <w:rFonts w:ascii="Cambria" w:hAnsi="Cambria"/>
                          <w:b/>
                          <w:i/>
                          <w:sz w:val="24"/>
                          <w:szCs w:val="24"/>
                        </w:rPr>
                      </w:pPr>
                      <w:r w:rsidRPr="00104FFB">
                        <w:rPr>
                          <w:rFonts w:ascii="Cambria" w:hAnsi="Cambria"/>
                          <w:b/>
                          <w:i/>
                          <w:sz w:val="24"/>
                          <w:szCs w:val="24"/>
                        </w:rPr>
                        <w:t>Integrated Teaching &amp; Learning Model</w:t>
                      </w:r>
                    </w:p>
                  </w:txbxContent>
                </v:textbox>
              </v:shape>
            </w:pict>
          </mc:Fallback>
        </mc:AlternateContent>
      </w:r>
    </w:p>
    <w:p w:rsidR="006D0BDE" w:rsidRDefault="006D0BDE" w:rsidP="006D0BDE">
      <w:pPr>
        <w:spacing w:before="0" w:beforeAutospacing="0" w:line="276" w:lineRule="auto"/>
        <w:rPr>
          <w:rFonts w:ascii="Cambria" w:hAnsi="Cambria"/>
          <w:b/>
          <w:color w:val="0070C0"/>
          <w:sz w:val="28"/>
          <w:szCs w:val="28"/>
        </w:rPr>
      </w:pPr>
    </w:p>
    <w:p w:rsidR="006D0BDE" w:rsidRDefault="006D0BDE" w:rsidP="006D0BDE">
      <w:pPr>
        <w:spacing w:before="0" w:beforeAutospacing="0" w:line="276" w:lineRule="auto"/>
        <w:rPr>
          <w:rFonts w:ascii="Cambria" w:hAnsi="Cambria"/>
          <w:b/>
          <w:color w:val="0070C0"/>
          <w:sz w:val="28"/>
          <w:szCs w:val="28"/>
        </w:rPr>
      </w:pPr>
    </w:p>
    <w:p w:rsidR="006D0BDE" w:rsidRDefault="006D0BDE" w:rsidP="006D0BDE">
      <w:pPr>
        <w:spacing w:before="0" w:beforeAutospacing="0" w:line="276" w:lineRule="auto"/>
        <w:rPr>
          <w:rFonts w:ascii="Cambria" w:hAnsi="Cambria"/>
          <w:b/>
          <w:color w:val="0070C0"/>
          <w:sz w:val="28"/>
          <w:szCs w:val="28"/>
        </w:rPr>
      </w:pPr>
    </w:p>
    <w:p w:rsidR="006D0BDE" w:rsidRDefault="006D0BDE" w:rsidP="006D0BDE">
      <w:pPr>
        <w:spacing w:before="0" w:beforeAutospacing="0" w:line="276" w:lineRule="auto"/>
        <w:rPr>
          <w:rFonts w:ascii="Cambria" w:hAnsi="Cambria"/>
          <w:b/>
          <w:color w:val="0070C0"/>
          <w:sz w:val="28"/>
          <w:szCs w:val="28"/>
        </w:rPr>
      </w:pPr>
    </w:p>
    <w:p w:rsidR="006D0BDE" w:rsidRPr="0021183C" w:rsidRDefault="006D0BDE" w:rsidP="006D0BDE">
      <w:pPr>
        <w:spacing w:before="0" w:beforeAutospacing="0" w:line="276" w:lineRule="auto"/>
        <w:rPr>
          <w:rFonts w:ascii="Cambria" w:hAnsi="Cambria"/>
          <w:b/>
          <w:color w:val="C00000"/>
          <w:sz w:val="28"/>
          <w:szCs w:val="28"/>
        </w:rPr>
      </w:pPr>
      <w:r w:rsidRPr="0021183C">
        <w:rPr>
          <w:rFonts w:ascii="Cambria" w:hAnsi="Cambria"/>
          <w:b/>
          <w:color w:val="C00000"/>
          <w:sz w:val="28"/>
          <w:szCs w:val="28"/>
        </w:rPr>
        <w:t>5. Curriculum and course design</w:t>
      </w:r>
    </w:p>
    <w:p w:rsidR="006D0BDE" w:rsidRDefault="006D0BDE" w:rsidP="006D0BDE">
      <w:pPr>
        <w:spacing w:before="0" w:beforeAutospacing="0" w:line="276" w:lineRule="auto"/>
        <w:rPr>
          <w:rFonts w:ascii="Cambria" w:hAnsi="Cambria"/>
          <w:sz w:val="24"/>
          <w:szCs w:val="24"/>
        </w:rPr>
      </w:pPr>
      <w:r w:rsidRPr="0098183B">
        <w:rPr>
          <w:rFonts w:ascii="Cambria" w:hAnsi="Cambria"/>
          <w:sz w:val="24"/>
          <w:szCs w:val="24"/>
        </w:rPr>
        <w:t>A</w:t>
      </w:r>
      <w:r>
        <w:rPr>
          <w:rFonts w:ascii="Cambria" w:hAnsi="Cambria"/>
          <w:sz w:val="24"/>
          <w:szCs w:val="24"/>
        </w:rPr>
        <w:t xml:space="preserve"> curriculum defines the learning that is expected to take during a course or program of study in terms of </w:t>
      </w:r>
      <w:r w:rsidRPr="0098183B">
        <w:rPr>
          <w:rFonts w:ascii="Cambria" w:hAnsi="Cambria"/>
          <w:b/>
          <w:sz w:val="24"/>
          <w:szCs w:val="24"/>
        </w:rPr>
        <w:t>knowledge</w:t>
      </w:r>
      <w:r>
        <w:rPr>
          <w:rFonts w:ascii="Cambria" w:hAnsi="Cambria"/>
          <w:sz w:val="24"/>
          <w:szCs w:val="24"/>
        </w:rPr>
        <w:t xml:space="preserve">, </w:t>
      </w:r>
      <w:r w:rsidRPr="0098183B">
        <w:rPr>
          <w:rFonts w:ascii="Cambria" w:hAnsi="Cambria"/>
          <w:b/>
          <w:sz w:val="24"/>
          <w:szCs w:val="24"/>
        </w:rPr>
        <w:t>skills</w:t>
      </w:r>
      <w:r>
        <w:rPr>
          <w:rFonts w:ascii="Cambria" w:hAnsi="Cambria"/>
          <w:sz w:val="24"/>
          <w:szCs w:val="24"/>
        </w:rPr>
        <w:t xml:space="preserve"> and </w:t>
      </w:r>
      <w:r w:rsidRPr="0098183B">
        <w:rPr>
          <w:rFonts w:ascii="Cambria" w:hAnsi="Cambria"/>
          <w:b/>
          <w:sz w:val="24"/>
          <w:szCs w:val="24"/>
        </w:rPr>
        <w:t>attitude</w:t>
      </w:r>
      <w:r>
        <w:rPr>
          <w:rFonts w:ascii="Cambria" w:hAnsi="Cambria"/>
          <w:sz w:val="24"/>
          <w:szCs w:val="24"/>
        </w:rPr>
        <w:t xml:space="preserve">. Curriculum specifies teaching, learning and assessment methods and also indicates the learning resources required to support effective delivery. One of the primary function of a curriculum is to provide a framework which would enable learning to take place – syllabus on the other hand, is the part of a curriculum that describes the content of the a program. </w:t>
      </w:r>
    </w:p>
    <w:p w:rsidR="006D0BDE" w:rsidRDefault="006D0BDE" w:rsidP="006D0BDE">
      <w:pPr>
        <w:spacing w:before="0" w:beforeAutospacing="0" w:line="276" w:lineRule="auto"/>
        <w:rPr>
          <w:rFonts w:ascii="Cambria" w:hAnsi="Cambria"/>
          <w:sz w:val="24"/>
          <w:szCs w:val="24"/>
        </w:rPr>
      </w:pPr>
      <w:r>
        <w:rPr>
          <w:rFonts w:ascii="Cambria" w:hAnsi="Cambria"/>
          <w:sz w:val="24"/>
          <w:szCs w:val="24"/>
        </w:rPr>
        <w:t>Curriculum design needs to reflect the educational, health-care, and professional context and certain level of learners and the expected outcome</w:t>
      </w:r>
    </w:p>
    <w:p w:rsidR="006D0BDE" w:rsidRPr="00657FA0" w:rsidRDefault="006D0BDE" w:rsidP="006D0BDE">
      <w:pPr>
        <w:spacing w:before="0" w:beforeAutospacing="0"/>
        <w:rPr>
          <w:rFonts w:ascii="Nyala" w:hAnsi="Nyala"/>
          <w:b/>
          <w:sz w:val="28"/>
          <w:szCs w:val="28"/>
        </w:rPr>
      </w:pPr>
      <w:r w:rsidRPr="00657FA0">
        <w:rPr>
          <w:rFonts w:ascii="Nyala" w:hAnsi="Nyala"/>
          <w:b/>
          <w:sz w:val="28"/>
          <w:szCs w:val="28"/>
        </w:rPr>
        <w:t>Teaching pedagogies</w:t>
      </w:r>
    </w:p>
    <w:p w:rsidR="009E6E56" w:rsidRDefault="009E6E56" w:rsidP="00685EAF">
      <w:pPr>
        <w:pStyle w:val="Titolo5"/>
        <w:rPr>
          <w:sz w:val="32"/>
        </w:rPr>
      </w:pPr>
      <w:r>
        <w:rPr>
          <w:sz w:val="32"/>
        </w:rPr>
        <w:t>1. EDUCATIONAL OBJECTIVES</w:t>
      </w:r>
    </w:p>
    <w:p w:rsidR="009E6E56" w:rsidRDefault="009E6E56" w:rsidP="00685EAF">
      <w:pPr>
        <w:spacing w:before="0" w:beforeAutospacing="0" w:line="240" w:lineRule="auto"/>
      </w:pPr>
    </w:p>
    <w:p w:rsidR="009E6E56" w:rsidRDefault="009E6E56" w:rsidP="00685EAF">
      <w:pPr>
        <w:pStyle w:val="Corpodeltesto3"/>
        <w:rPr>
          <w:sz w:val="28"/>
        </w:rPr>
      </w:pPr>
      <w:r>
        <w:rPr>
          <w:sz w:val="28"/>
        </w:rPr>
        <w:t>What the students should be able to do at the end of a learning period that they could not do beforehand</w:t>
      </w:r>
    </w:p>
    <w:p w:rsidR="009E6E56" w:rsidRDefault="009E6E56" w:rsidP="00685EAF">
      <w:pPr>
        <w:spacing w:before="0" w:beforeAutospacing="0" w:line="240" w:lineRule="auto"/>
      </w:pPr>
    </w:p>
    <w:p w:rsidR="009E6E56" w:rsidRDefault="009E6E56" w:rsidP="00685EAF">
      <w:pPr>
        <w:spacing w:before="0" w:beforeAutospacing="0" w:line="240" w:lineRule="auto"/>
      </w:pPr>
      <w:r>
        <w:t xml:space="preserve">Educational objectives are also </w:t>
      </w:r>
      <w:r>
        <w:rPr>
          <w:b/>
          <w:i/>
        </w:rPr>
        <w:t xml:space="preserve">called “learning objectives” as opposed to “teaching objectives”. </w:t>
      </w:r>
      <w:r>
        <w:t xml:space="preserve">They define what the student, not the teacher, should be able to do </w:t>
      </w:r>
    </w:p>
    <w:p w:rsidR="009E6E56" w:rsidRDefault="009E6E56" w:rsidP="00685EAF">
      <w:pPr>
        <w:spacing w:before="0" w:beforeAutospacing="0" w:line="240" w:lineRule="auto"/>
      </w:pPr>
    </w:p>
    <w:p w:rsidR="009E6E56" w:rsidRDefault="009E6E56" w:rsidP="00685EAF">
      <w:pPr>
        <w:spacing w:before="0" w:beforeAutospacing="0" w:line="240" w:lineRule="auto"/>
      </w:pPr>
      <w:r>
        <w:t xml:space="preserve">The definition of the objective of a course is that of the result sought, not a description or summary of the </w:t>
      </w:r>
      <w:proofErr w:type="spellStart"/>
      <w:r>
        <w:t>programme</w:t>
      </w:r>
      <w:proofErr w:type="spellEnd"/>
      <w:r>
        <w:t>.</w:t>
      </w:r>
    </w:p>
    <w:p w:rsidR="009E6E56" w:rsidRDefault="009E6E56" w:rsidP="00685EAF">
      <w:pPr>
        <w:pStyle w:val="Titolo4"/>
      </w:pPr>
    </w:p>
    <w:p w:rsidR="009E6E56" w:rsidRDefault="009E6E56" w:rsidP="00685EAF">
      <w:pPr>
        <w:pStyle w:val="Titolo4"/>
      </w:pPr>
      <w:r>
        <w:t>TYPES OF EDUCATIONAL OBJECTIVES</w:t>
      </w:r>
    </w:p>
    <w:p w:rsidR="009E6E56" w:rsidRDefault="009E6E56" w:rsidP="00685EAF">
      <w:pPr>
        <w:spacing w:before="0" w:beforeAutospacing="0" w:line="240" w:lineRule="auto"/>
      </w:pPr>
    </w:p>
    <w:p w:rsidR="009E6E56" w:rsidRDefault="009E6E56" w:rsidP="00685EAF">
      <w:pPr>
        <w:numPr>
          <w:ilvl w:val="0"/>
          <w:numId w:val="8"/>
        </w:numPr>
        <w:spacing w:before="0" w:beforeAutospacing="0" w:line="240" w:lineRule="auto"/>
        <w:jc w:val="left"/>
        <w:rPr>
          <w:i/>
        </w:rPr>
      </w:pPr>
      <w:r>
        <w:rPr>
          <w:b/>
        </w:rPr>
        <w:t xml:space="preserve">General </w:t>
      </w:r>
      <w:r>
        <w:t xml:space="preserve">objectives: Correspond to the functions of the type(s) of Health personnel trained in an establishment.  Example: </w:t>
      </w:r>
      <w:r>
        <w:rPr>
          <w:i/>
        </w:rPr>
        <w:t>Providing preventive and curative care to the individual and community, in Health and in sickness.</w:t>
      </w:r>
    </w:p>
    <w:p w:rsidR="009E6E56" w:rsidRDefault="009E6E56" w:rsidP="00685EAF">
      <w:pPr>
        <w:numPr>
          <w:ilvl w:val="0"/>
          <w:numId w:val="8"/>
        </w:numPr>
        <w:spacing w:before="0" w:beforeAutospacing="0" w:line="240" w:lineRule="auto"/>
        <w:jc w:val="left"/>
        <w:rPr>
          <w:i/>
        </w:rPr>
      </w:pPr>
      <w:r>
        <w:rPr>
          <w:b/>
        </w:rPr>
        <w:t>Intermediate</w:t>
      </w:r>
      <w:r>
        <w:t xml:space="preserve"> objectives: Arrived at by breaking down professional functions into components (activities) which together indicates the nature of those functions. Example: </w:t>
      </w:r>
      <w:r>
        <w:rPr>
          <w:i/>
        </w:rPr>
        <w:t>Planning and carrying out a blood sampling session for a group of adults in the community.</w:t>
      </w:r>
    </w:p>
    <w:p w:rsidR="009E6E56" w:rsidRDefault="009E6E56" w:rsidP="00685EAF">
      <w:pPr>
        <w:numPr>
          <w:ilvl w:val="0"/>
          <w:numId w:val="8"/>
        </w:numPr>
        <w:spacing w:before="0" w:beforeAutospacing="0" w:line="240" w:lineRule="auto"/>
        <w:jc w:val="left"/>
      </w:pPr>
      <w:r>
        <w:rPr>
          <w:b/>
        </w:rPr>
        <w:t>Specific</w:t>
      </w:r>
      <w:r>
        <w:t xml:space="preserve"> (or instructional) objectives: Corresponding to (or derived from) precise professional tasks whose result are observable and measurable against given criteria. Example: </w:t>
      </w:r>
      <w:r>
        <w:rPr>
          <w:i/>
        </w:rPr>
        <w:t>Using the syringe to take a blood sample (5 ml) from the cubital vein of an adult</w:t>
      </w:r>
      <w:r>
        <w:t xml:space="preserve"> (criteria: absence of </w:t>
      </w:r>
      <w:proofErr w:type="spellStart"/>
      <w:r>
        <w:t>haematoma</w:t>
      </w:r>
      <w:proofErr w:type="spellEnd"/>
      <w:r>
        <w:t>; amount of blood taken within 10% of the amount required; not more than two attempts).</w:t>
      </w:r>
    </w:p>
    <w:p w:rsidR="006B6F6C" w:rsidRDefault="006B6F6C" w:rsidP="00685EAF">
      <w:pPr>
        <w:spacing w:before="0" w:beforeAutospacing="0" w:line="240" w:lineRule="auto"/>
      </w:pPr>
    </w:p>
    <w:p w:rsidR="009E6E56" w:rsidRDefault="009E6E56" w:rsidP="00685EAF">
      <w:pPr>
        <w:spacing w:before="0" w:beforeAutospacing="0" w:line="240" w:lineRule="auto"/>
      </w:pPr>
      <w:r>
        <w:t>These three types of objectives, taken together, make up the Professional Profile</w:t>
      </w:r>
    </w:p>
    <w:p w:rsidR="009E6E56" w:rsidRDefault="009E6E56" w:rsidP="00685EAF">
      <w:pPr>
        <w:spacing w:before="0" w:beforeAutospacing="0" w:line="240" w:lineRule="auto"/>
      </w:pPr>
    </w:p>
    <w:p w:rsidR="009E6E56" w:rsidRDefault="009E6E56" w:rsidP="00685EAF">
      <w:pPr>
        <w:spacing w:before="0" w:beforeAutospacing="0" w:line="240" w:lineRule="auto"/>
        <w:jc w:val="center"/>
        <w:rPr>
          <w:b/>
        </w:rPr>
      </w:pPr>
      <w:r>
        <w:rPr>
          <w:b/>
        </w:rPr>
        <w:t xml:space="preserve">THE THREE CLASSIFICATION </w:t>
      </w:r>
    </w:p>
    <w:p w:rsidR="009E6E56" w:rsidRDefault="009E6E56" w:rsidP="00685EAF">
      <w:pPr>
        <w:spacing w:before="0" w:beforeAutospacing="0" w:line="240" w:lineRule="auto"/>
      </w:pPr>
    </w:p>
    <w:p w:rsidR="009E6E56" w:rsidRDefault="009E6E56" w:rsidP="00685EAF">
      <w:pPr>
        <w:spacing w:before="0" w:beforeAutospacing="0" w:line="240" w:lineRule="auto"/>
      </w:pPr>
      <w:r>
        <w:rPr>
          <w:noProof/>
          <w:lang w:val="it-IT" w:eastAsia="it-IT"/>
        </w:rPr>
        <mc:AlternateContent>
          <mc:Choice Requires="wps">
            <w:drawing>
              <wp:anchor distT="0" distB="0" distL="114300" distR="114300" simplePos="0" relativeHeight="251676672" behindDoc="0" locked="0" layoutInCell="0" allowOverlap="1">
                <wp:simplePos x="0" y="0"/>
                <wp:positionH relativeFrom="column">
                  <wp:posOffset>4800600</wp:posOffset>
                </wp:positionH>
                <wp:positionV relativeFrom="paragraph">
                  <wp:posOffset>95250</wp:posOffset>
                </wp:positionV>
                <wp:extent cx="1828800" cy="724535"/>
                <wp:effectExtent l="9525" t="8890" r="9525" b="9525"/>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4535"/>
                        </a:xfrm>
                        <a:prstGeom prst="rect">
                          <a:avLst/>
                        </a:prstGeom>
                        <a:solidFill>
                          <a:srgbClr val="FFFFFF"/>
                        </a:solidFill>
                        <a:ln w="9525">
                          <a:solidFill>
                            <a:srgbClr val="000000"/>
                          </a:solidFill>
                          <a:miter lim="800000"/>
                          <a:headEnd/>
                          <a:tailEnd/>
                        </a:ln>
                      </wps:spPr>
                      <wps:txbx>
                        <w:txbxContent>
                          <w:p w:rsidR="009E6E56" w:rsidRDefault="009E6E56" w:rsidP="009E6E56">
                            <w:r>
                              <w:t xml:space="preserve">Able to perform a </w:t>
                            </w:r>
                            <w:proofErr w:type="spellStart"/>
                            <w:r>
                              <w:t>pratical</w:t>
                            </w:r>
                            <w:proofErr w:type="spellEnd"/>
                            <w:r>
                              <w:t xml:space="preserve"> act automatically and with a high degree of efficiency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2" o:spid="_x0000_s1031" type="#_x0000_t202" style="position:absolute;left:0;text-align:left;margin-left:378pt;margin-top:7.5pt;width:2in;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" o:allowincell="f">
                <v:textbox>
                  <w:txbxContent>
                    <w:p w:rsidR="009E6E56" w:rsidRDefault="009E6E56" w:rsidP="009E6E56">
                      <w:r>
                        <w:t>Able to perform a pratical act automatically and with a high degree of efficiency</w:t>
                      </w:r>
                    </w:p>
                  </w:txbxContent>
                </v:textbox>
              </v:shape>
            </w:pict>
          </mc:Fallback>
        </mc:AlternateContent>
      </w:r>
      <w:r>
        <w:rPr>
          <w:noProof/>
          <w:lang w:val="it-IT" w:eastAsia="it-IT"/>
        </w:rPr>
        <mc:AlternateContent>
          <mc:Choice Requires="wps">
            <w:drawing>
              <wp:anchor distT="0" distB="0" distL="114300" distR="114300" simplePos="0" relativeHeight="251674624" behindDoc="0" locked="0" layoutInCell="0" allowOverlap="1">
                <wp:simplePos x="0" y="0"/>
                <wp:positionH relativeFrom="column">
                  <wp:posOffset>76200</wp:posOffset>
                </wp:positionH>
                <wp:positionV relativeFrom="paragraph">
                  <wp:posOffset>95250</wp:posOffset>
                </wp:positionV>
                <wp:extent cx="1295400" cy="517525"/>
                <wp:effectExtent l="9525" t="8890" r="9525" b="6985"/>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17525"/>
                        </a:xfrm>
                        <a:prstGeom prst="rect">
                          <a:avLst/>
                        </a:prstGeom>
                        <a:solidFill>
                          <a:srgbClr val="FFFFFF"/>
                        </a:solidFill>
                        <a:ln w="9525">
                          <a:solidFill>
                            <a:srgbClr val="000000"/>
                          </a:solidFill>
                          <a:miter lim="800000"/>
                          <a:headEnd/>
                          <a:tailEnd/>
                        </a:ln>
                      </wps:spPr>
                      <wps:txbx>
                        <w:txbxContent>
                          <w:p w:rsidR="009E6E56" w:rsidRDefault="009E6E56" w:rsidP="009E6E56">
                            <w:r>
                              <w:t>Able to solve a new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1" o:spid="_x0000_s1032" type="#_x0000_t202" style="position:absolute;left:0;text-align:left;margin-left:6pt;margin-top:7.5pt;width:102pt;height:4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" o:allowincell="f">
                <v:textbox>
                  <w:txbxContent>
                    <w:p w:rsidR="009E6E56" w:rsidRDefault="009E6E56" w:rsidP="009E6E56">
                      <w:r>
                        <w:t>Able to solve a new problem</w:t>
                      </w:r>
                    </w:p>
                  </w:txbxContent>
                </v:textbox>
              </v:shape>
            </w:pict>
          </mc:Fallback>
        </mc:AlternateContent>
      </w:r>
      <w:r>
        <w:rPr>
          <w:noProof/>
          <w:lang w:val="it-IT" w:eastAsia="it-IT"/>
        </w:rPr>
        <mc:AlternateContent>
          <mc:Choice Requires="wps">
            <w:drawing>
              <wp:anchor distT="0" distB="0" distL="114300" distR="114300" simplePos="0" relativeHeight="251675648" behindDoc="0" locked="0" layoutInCell="0" allowOverlap="1">
                <wp:simplePos x="0" y="0"/>
                <wp:positionH relativeFrom="column">
                  <wp:posOffset>2667000</wp:posOffset>
                </wp:positionH>
                <wp:positionV relativeFrom="paragraph">
                  <wp:posOffset>95250</wp:posOffset>
                </wp:positionV>
                <wp:extent cx="1371600" cy="517525"/>
                <wp:effectExtent l="9525" t="8890" r="9525" b="6985"/>
                <wp:wrapNone/>
                <wp:docPr id="40"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solidFill>
                          <a:srgbClr val="FFFFFF"/>
                        </a:solidFill>
                        <a:ln w="9525">
                          <a:solidFill>
                            <a:srgbClr val="000000"/>
                          </a:solidFill>
                          <a:miter lim="800000"/>
                          <a:headEnd/>
                          <a:tailEnd/>
                        </a:ln>
                      </wps:spPr>
                      <wps:txbx>
                        <w:txbxContent>
                          <w:p w:rsidR="009E6E56" w:rsidRDefault="009E6E56" w:rsidP="009E6E56">
                            <w:r>
                              <w:t>Able to internalize a feeling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0" o:spid="_x0000_s1033" type="#_x0000_t202" style="position:absolute;left:0;text-align:left;margin-left:210pt;margin-top:7.5pt;width:108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" o:allowincell="f">
                <v:textbox>
                  <w:txbxContent>
                    <w:p w:rsidR="009E6E56" w:rsidRDefault="009E6E56" w:rsidP="009E6E56">
                      <w:r>
                        <w:t>Able to internalize a feeling</w:t>
                      </w:r>
                    </w:p>
                  </w:txbxContent>
                </v:textbox>
              </v:shape>
            </w:pict>
          </mc:Fallback>
        </mc:AlternateContent>
      </w:r>
    </w:p>
    <w:p w:rsidR="009E6E56" w:rsidRDefault="009E6E56" w:rsidP="00685EAF">
      <w:pPr>
        <w:spacing w:before="0" w:beforeAutospacing="0" w:line="240" w:lineRule="auto"/>
        <w:ind w:left="708"/>
      </w:pPr>
    </w:p>
    <w:p w:rsidR="009E6E56" w:rsidRDefault="009E6E56" w:rsidP="00685EAF">
      <w:pPr>
        <w:spacing w:before="0" w:beforeAutospacing="0" w:line="240" w:lineRule="auto"/>
        <w:ind w:left="720"/>
      </w:pPr>
    </w:p>
    <w:p w:rsidR="009E6E56" w:rsidRDefault="009E6E56" w:rsidP="00685EAF">
      <w:pPr>
        <w:spacing w:before="0" w:beforeAutospacing="0" w:line="240" w:lineRule="auto"/>
      </w:pPr>
      <w:r>
        <w:rPr>
          <w:noProof/>
          <w:lang w:val="it-IT" w:eastAsia="it-IT"/>
        </w:rPr>
        <mc:AlternateContent>
          <mc:Choice Requires="wps">
            <w:drawing>
              <wp:anchor distT="0" distB="0" distL="114300" distR="114300" simplePos="0" relativeHeight="251688960" behindDoc="0" locked="0" layoutInCell="0" allowOverlap="1">
                <wp:simplePos x="0" y="0"/>
                <wp:positionH relativeFrom="column">
                  <wp:posOffset>3352800</wp:posOffset>
                </wp:positionH>
                <wp:positionV relativeFrom="paragraph">
                  <wp:posOffset>86995</wp:posOffset>
                </wp:positionV>
                <wp:extent cx="0" cy="517525"/>
                <wp:effectExtent l="9525" t="12065" r="9525" b="13335"/>
                <wp:wrapNone/>
                <wp:docPr id="39" name="Connettore 1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24BC6" id="Connettore 1 3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6.85pt" to="264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" o:allowincell="f"/>
            </w:pict>
          </mc:Fallback>
        </mc:AlternateContent>
      </w:r>
      <w:r>
        <w:rPr>
          <w:noProof/>
          <w:lang w:val="it-IT" w:eastAsia="it-IT"/>
        </w:rPr>
        <mc:AlternateContent>
          <mc:Choice Requires="wps">
            <w:drawing>
              <wp:anchor distT="0" distB="0" distL="114300" distR="114300" simplePos="0" relativeHeight="251687936" behindDoc="0" locked="0" layoutInCell="0" allowOverlap="1">
                <wp:simplePos x="0" y="0"/>
                <wp:positionH relativeFrom="column">
                  <wp:posOffset>685800</wp:posOffset>
                </wp:positionH>
                <wp:positionV relativeFrom="paragraph">
                  <wp:posOffset>86995</wp:posOffset>
                </wp:positionV>
                <wp:extent cx="0" cy="517525"/>
                <wp:effectExtent l="9525" t="12065" r="9525" b="13335"/>
                <wp:wrapNone/>
                <wp:docPr id="38" name="Connettore 1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0902" id="Connettore 1 3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85pt" to="54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" o:allowincell="f"/>
            </w:pict>
          </mc:Fallback>
        </mc:AlternateContent>
      </w:r>
    </w:p>
    <w:p w:rsidR="009E6E56" w:rsidRDefault="009E6E56" w:rsidP="00685EAF">
      <w:pPr>
        <w:spacing w:before="0" w:beforeAutospacing="0" w:line="240" w:lineRule="auto"/>
      </w:pPr>
      <w:r>
        <w:rPr>
          <w:noProof/>
          <w:lang w:val="it-IT" w:eastAsia="it-IT"/>
        </w:rPr>
        <mc:AlternateContent>
          <mc:Choice Requires="wps">
            <w:drawing>
              <wp:anchor distT="0" distB="0" distL="114300" distR="114300" simplePos="0" relativeHeight="251699200" behindDoc="0" locked="0" layoutInCell="0" allowOverlap="1">
                <wp:simplePos x="0" y="0"/>
                <wp:positionH relativeFrom="column">
                  <wp:posOffset>5791200</wp:posOffset>
                </wp:positionH>
                <wp:positionV relativeFrom="paragraph">
                  <wp:posOffset>3016885</wp:posOffset>
                </wp:positionV>
                <wp:extent cx="0" cy="310515"/>
                <wp:effectExtent l="9525" t="12065" r="9525" b="10795"/>
                <wp:wrapNone/>
                <wp:docPr id="37" name="Connettore 1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E4E9C" id="Connettore 1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237.55pt" to="4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" o:allowincell="f"/>
            </w:pict>
          </mc:Fallback>
        </mc:AlternateContent>
      </w:r>
      <w:r>
        <w:rPr>
          <w:noProof/>
          <w:lang w:val="it-IT" w:eastAsia="it-IT"/>
        </w:rPr>
        <mc:AlternateContent>
          <mc:Choice Requires="wps">
            <w:drawing>
              <wp:anchor distT="0" distB="0" distL="114300" distR="114300" simplePos="0" relativeHeight="251700224" behindDoc="0" locked="0" layoutInCell="0" allowOverlap="1">
                <wp:simplePos x="0" y="0"/>
                <wp:positionH relativeFrom="column">
                  <wp:posOffset>685800</wp:posOffset>
                </wp:positionH>
                <wp:positionV relativeFrom="paragraph">
                  <wp:posOffset>3327400</wp:posOffset>
                </wp:positionV>
                <wp:extent cx="5105400" cy="0"/>
                <wp:effectExtent l="9525" t="8255" r="9525" b="10795"/>
                <wp:wrapNone/>
                <wp:docPr id="36" name="Connettore 1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EB6ED" id="Connettore 1 3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2pt" to="4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" o:allowincell="f"/>
            </w:pict>
          </mc:Fallback>
        </mc:AlternateContent>
      </w:r>
      <w:r>
        <w:rPr>
          <w:noProof/>
          <w:lang w:val="it-IT" w:eastAsia="it-IT"/>
        </w:rPr>
        <mc:AlternateContent>
          <mc:Choice Requires="wps">
            <w:drawing>
              <wp:anchor distT="0" distB="0" distL="114300" distR="114300" simplePos="0" relativeHeight="251698176" behindDoc="0" locked="0" layoutInCell="0" allowOverlap="1">
                <wp:simplePos x="0" y="0"/>
                <wp:positionH relativeFrom="column">
                  <wp:posOffset>3429000</wp:posOffset>
                </wp:positionH>
                <wp:positionV relativeFrom="paragraph">
                  <wp:posOffset>3016885</wp:posOffset>
                </wp:positionV>
                <wp:extent cx="0" cy="828040"/>
                <wp:effectExtent l="9525" t="12065" r="9525" b="7620"/>
                <wp:wrapNone/>
                <wp:docPr id="28" name="Connettore 1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AF29" id="Connettore 1 2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37.55pt" to="270pt,3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" o:allowincell="f"/>
            </w:pict>
          </mc:Fallback>
        </mc:AlternateContent>
      </w:r>
      <w:r>
        <w:rPr>
          <w:noProof/>
          <w:lang w:val="it-IT" w:eastAsia="it-IT"/>
        </w:rPr>
        <mc:AlternateContent>
          <mc:Choice Requires="wps">
            <w:drawing>
              <wp:anchor distT="0" distB="0" distL="114300" distR="114300" simplePos="0" relativeHeight="251697152" behindDoc="0" locked="0" layoutInCell="0" allowOverlap="1">
                <wp:simplePos x="0" y="0"/>
                <wp:positionH relativeFrom="column">
                  <wp:posOffset>685800</wp:posOffset>
                </wp:positionH>
                <wp:positionV relativeFrom="paragraph">
                  <wp:posOffset>2913380</wp:posOffset>
                </wp:positionV>
                <wp:extent cx="0" cy="414020"/>
                <wp:effectExtent l="9525" t="13335" r="9525" b="10795"/>
                <wp:wrapNone/>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02A7F" id="Connettore 1 2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9.4pt" to="5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" o:allowincell="f"/>
            </w:pict>
          </mc:Fallback>
        </mc:AlternateContent>
      </w:r>
      <w:r>
        <w:rPr>
          <w:noProof/>
          <w:lang w:val="it-IT" w:eastAsia="it-IT"/>
        </w:rPr>
        <mc:AlternateContent>
          <mc:Choice Requires="wps">
            <w:drawing>
              <wp:anchor distT="0" distB="0" distL="114300" distR="114300" simplePos="0" relativeHeight="251696128" behindDoc="0" locked="0" layoutInCell="0" allowOverlap="1">
                <wp:simplePos x="0" y="0"/>
                <wp:positionH relativeFrom="column">
                  <wp:posOffset>5715000</wp:posOffset>
                </wp:positionH>
                <wp:positionV relativeFrom="paragraph">
                  <wp:posOffset>2085340</wp:posOffset>
                </wp:positionV>
                <wp:extent cx="0" cy="310515"/>
                <wp:effectExtent l="9525" t="13970" r="9525" b="8890"/>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3267E" id="Connettore 1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64.2pt" to="450pt,1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" o:allowincell="f"/>
            </w:pict>
          </mc:Fallback>
        </mc:AlternateContent>
      </w:r>
      <w:r>
        <w:rPr>
          <w:noProof/>
          <w:lang w:val="it-IT" w:eastAsia="it-IT"/>
        </w:rPr>
        <mc:AlternateContent>
          <mc:Choice Requires="wps">
            <w:drawing>
              <wp:anchor distT="0" distB="0" distL="114300" distR="114300" simplePos="0" relativeHeight="251695104" behindDoc="0" locked="0" layoutInCell="0" allowOverlap="1">
                <wp:simplePos x="0" y="0"/>
                <wp:positionH relativeFrom="column">
                  <wp:posOffset>5715000</wp:posOffset>
                </wp:positionH>
                <wp:positionV relativeFrom="paragraph">
                  <wp:posOffset>1257300</wp:posOffset>
                </wp:positionV>
                <wp:extent cx="0" cy="207010"/>
                <wp:effectExtent l="9525" t="5080" r="9525" b="6985"/>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B6D7D" id="Connettore 1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9pt" to="450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" o:allowincell="f"/>
            </w:pict>
          </mc:Fallback>
        </mc:AlternateContent>
      </w:r>
      <w:r>
        <w:rPr>
          <w:noProof/>
          <w:lang w:val="it-IT" w:eastAsia="it-IT"/>
        </w:rPr>
        <mc:AlternateContent>
          <mc:Choice Requires="wps">
            <w:drawing>
              <wp:anchor distT="0" distB="0" distL="114300" distR="114300" simplePos="0" relativeHeight="251694080" behindDoc="0" locked="0" layoutInCell="0" allowOverlap="1">
                <wp:simplePos x="0" y="0"/>
                <wp:positionH relativeFrom="column">
                  <wp:posOffset>5715000</wp:posOffset>
                </wp:positionH>
                <wp:positionV relativeFrom="paragraph">
                  <wp:posOffset>118745</wp:posOffset>
                </wp:positionV>
                <wp:extent cx="0" cy="310515"/>
                <wp:effectExtent l="9525" t="9525" r="9525" b="13335"/>
                <wp:wrapNone/>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8EDD" id="Connettore 1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35pt" to="450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" o:allowincell="f"/>
            </w:pict>
          </mc:Fallback>
        </mc:AlternateContent>
      </w:r>
      <w:r>
        <w:rPr>
          <w:noProof/>
          <w:lang w:val="it-IT" w:eastAsia="it-IT"/>
        </w:rPr>
        <mc:AlternateContent>
          <mc:Choice Requires="wps">
            <w:drawing>
              <wp:anchor distT="0" distB="0" distL="114300" distR="114300" simplePos="0" relativeHeight="251693056" behindDoc="0" locked="0" layoutInCell="0" allowOverlap="1">
                <wp:simplePos x="0" y="0"/>
                <wp:positionH relativeFrom="column">
                  <wp:posOffset>3352800</wp:posOffset>
                </wp:positionH>
                <wp:positionV relativeFrom="paragraph">
                  <wp:posOffset>2085340</wp:posOffset>
                </wp:positionV>
                <wp:extent cx="0" cy="310515"/>
                <wp:effectExtent l="9525" t="13970" r="9525" b="8890"/>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75AD" id="Connettore 1 2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64.2pt" to="264pt,1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" o:allowincell="f"/>
            </w:pict>
          </mc:Fallback>
        </mc:AlternateContent>
      </w:r>
      <w:r>
        <w:rPr>
          <w:noProof/>
          <w:lang w:val="it-IT" w:eastAsia="it-IT"/>
        </w:rPr>
        <mc:AlternateContent>
          <mc:Choice Requires="wps">
            <w:drawing>
              <wp:anchor distT="0" distB="0" distL="114300" distR="114300" simplePos="0" relativeHeight="251692032" behindDoc="0" locked="0" layoutInCell="0" allowOverlap="1">
                <wp:simplePos x="0" y="0"/>
                <wp:positionH relativeFrom="column">
                  <wp:posOffset>3352800</wp:posOffset>
                </wp:positionH>
                <wp:positionV relativeFrom="paragraph">
                  <wp:posOffset>1257300</wp:posOffset>
                </wp:positionV>
                <wp:extent cx="0" cy="207010"/>
                <wp:effectExtent l="9525" t="5080" r="9525" b="6985"/>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66CF3" id="Connettore 1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99pt" to="264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" o:allowincell="f"/>
            </w:pict>
          </mc:Fallback>
        </mc:AlternateContent>
      </w:r>
      <w:r>
        <w:rPr>
          <w:noProof/>
          <w:lang w:val="it-IT" w:eastAsia="it-IT"/>
        </w:rPr>
        <mc:AlternateContent>
          <mc:Choice Requires="wps">
            <w:drawing>
              <wp:anchor distT="0" distB="0" distL="114300" distR="114300" simplePos="0" relativeHeight="251691008" behindDoc="0" locked="0" layoutInCell="0" allowOverlap="1">
                <wp:simplePos x="0" y="0"/>
                <wp:positionH relativeFrom="column">
                  <wp:posOffset>685800</wp:posOffset>
                </wp:positionH>
                <wp:positionV relativeFrom="paragraph">
                  <wp:posOffset>1981835</wp:posOffset>
                </wp:positionV>
                <wp:extent cx="0" cy="414020"/>
                <wp:effectExtent l="9525" t="5715" r="9525" b="8890"/>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B1396" id="Connettore 1 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6.05pt" to="54pt,1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" o:allowincell="f"/>
            </w:pict>
          </mc:Fallback>
        </mc:AlternateContent>
      </w:r>
      <w:r>
        <w:rPr>
          <w:noProof/>
          <w:lang w:val="it-IT" w:eastAsia="it-IT"/>
        </w:rPr>
        <mc:AlternateContent>
          <mc:Choice Requires="wps">
            <w:drawing>
              <wp:anchor distT="0" distB="0" distL="114300" distR="114300" simplePos="0" relativeHeight="251689984" behindDoc="0" locked="0" layoutInCell="0" allowOverlap="1">
                <wp:simplePos x="0" y="0"/>
                <wp:positionH relativeFrom="column">
                  <wp:posOffset>685800</wp:posOffset>
                </wp:positionH>
                <wp:positionV relativeFrom="paragraph">
                  <wp:posOffset>1050290</wp:posOffset>
                </wp:positionV>
                <wp:extent cx="0" cy="414020"/>
                <wp:effectExtent l="9525" t="7620" r="9525" b="6985"/>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2ADC6" id="Connettore 1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2.7pt" to="54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" o:allowincell="f"/>
            </w:pict>
          </mc:Fallback>
        </mc:AlternateContent>
      </w:r>
      <w:r>
        <w:rPr>
          <w:noProof/>
          <w:lang w:val="it-IT" w:eastAsia="it-IT"/>
        </w:rPr>
        <mc:AlternateContent>
          <mc:Choice Requires="wps">
            <w:drawing>
              <wp:anchor distT="0" distB="0" distL="114300" distR="114300" simplePos="0" relativeHeight="251684864" behindDoc="0" locked="0" layoutInCell="0" allowOverlap="1">
                <wp:simplePos x="0" y="0"/>
                <wp:positionH relativeFrom="column">
                  <wp:posOffset>2743200</wp:posOffset>
                </wp:positionH>
                <wp:positionV relativeFrom="paragraph">
                  <wp:posOffset>2395855</wp:posOffset>
                </wp:positionV>
                <wp:extent cx="1371600" cy="621030"/>
                <wp:effectExtent l="9525" t="10160" r="9525" b="6985"/>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1030"/>
                        </a:xfrm>
                        <a:prstGeom prst="rect">
                          <a:avLst/>
                        </a:prstGeom>
                        <a:solidFill>
                          <a:srgbClr val="FFFFFF"/>
                        </a:solidFill>
                        <a:ln w="9525">
                          <a:solidFill>
                            <a:srgbClr val="000000"/>
                          </a:solidFill>
                          <a:miter lim="800000"/>
                          <a:headEnd/>
                          <a:tailEnd/>
                        </a:ln>
                      </wps:spPr>
                      <wps:txbx>
                        <w:txbxContent>
                          <w:p w:rsidR="009E6E56" w:rsidRDefault="009E6E56" w:rsidP="009E6E56">
                            <w:pPr>
                              <w:jc w:val="center"/>
                              <w:rPr>
                                <w:b/>
                              </w:rPr>
                            </w:pPr>
                            <w:r>
                              <w:rPr>
                                <w:b/>
                              </w:rPr>
                              <w:t>Domain of communication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 o:spid="_x0000_s1034" type="#_x0000_t202" style="position:absolute;left:0;text-align:left;margin-left:3in;margin-top:188.65pt;width:108pt;height:4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" o:allowincell="f">
                <v:textbox>
                  <w:txbxContent>
                    <w:p w:rsidR="009E6E56" w:rsidRDefault="009E6E56" w:rsidP="009E6E56">
                      <w:pPr>
                        <w:jc w:val="center"/>
                        <w:rPr>
                          <w:b/>
                        </w:rPr>
                      </w:pPr>
                      <w:r>
                        <w:rPr>
                          <w:b/>
                        </w:rPr>
                        <w:t>Domain of communication skills</w:t>
                      </w:r>
                    </w:p>
                  </w:txbxContent>
                </v:textbox>
              </v:shape>
            </w:pict>
          </mc:Fallback>
        </mc:AlternateContent>
      </w:r>
      <w:r>
        <w:rPr>
          <w:noProof/>
          <w:lang w:val="it-IT" w:eastAsia="it-IT"/>
        </w:rPr>
        <mc:AlternateContent>
          <mc:Choice Requires="wps">
            <w:drawing>
              <wp:anchor distT="0" distB="0" distL="114300" distR="114300" simplePos="0" relativeHeight="251681792" behindDoc="0" locked="0" layoutInCell="0" allowOverlap="1">
                <wp:simplePos x="0" y="0"/>
                <wp:positionH relativeFrom="column">
                  <wp:posOffset>2743200</wp:posOffset>
                </wp:positionH>
                <wp:positionV relativeFrom="paragraph">
                  <wp:posOffset>1464310</wp:posOffset>
                </wp:positionV>
                <wp:extent cx="1371600" cy="621030"/>
                <wp:effectExtent l="9525" t="12065" r="9525" b="508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1030"/>
                        </a:xfrm>
                        <a:prstGeom prst="rect">
                          <a:avLst/>
                        </a:prstGeom>
                        <a:solidFill>
                          <a:srgbClr val="FFFFFF"/>
                        </a:solidFill>
                        <a:ln w="9525">
                          <a:solidFill>
                            <a:srgbClr val="000000"/>
                          </a:solidFill>
                          <a:miter lim="800000"/>
                          <a:headEnd/>
                          <a:tailEnd/>
                        </a:ln>
                      </wps:spPr>
                      <wps:txbx>
                        <w:txbxContent>
                          <w:p w:rsidR="009E6E56" w:rsidRDefault="009E6E56" w:rsidP="009E6E56">
                            <w:r>
                              <w:t>Able to show receptivity towards another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8" o:spid="_x0000_s1035" type="#_x0000_t202" style="position:absolute;left:0;text-align:left;margin-left:3in;margin-top:115.3pt;width:108pt;height:4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" o:allowincell="f">
                <v:textbox>
                  <w:txbxContent>
                    <w:p w:rsidR="009E6E56" w:rsidRDefault="009E6E56" w:rsidP="009E6E56">
                      <w:r>
                        <w:t>Able to show receptivity towards another person</w:t>
                      </w:r>
                    </w:p>
                  </w:txbxContent>
                </v:textbox>
              </v:shape>
            </w:pict>
          </mc:Fallback>
        </mc:AlternateContent>
      </w:r>
      <w:r>
        <w:rPr>
          <w:noProof/>
          <w:lang w:val="it-IT" w:eastAsia="it-IT"/>
        </w:rPr>
        <mc:AlternateContent>
          <mc:Choice Requires="wps">
            <w:drawing>
              <wp:anchor distT="0" distB="0" distL="114300" distR="114300" simplePos="0" relativeHeight="251678720" behindDoc="0" locked="0" layoutInCell="0" allowOverlap="1">
                <wp:simplePos x="0" y="0"/>
                <wp:positionH relativeFrom="column">
                  <wp:posOffset>2667000</wp:posOffset>
                </wp:positionH>
                <wp:positionV relativeFrom="paragraph">
                  <wp:posOffset>429260</wp:posOffset>
                </wp:positionV>
                <wp:extent cx="1447800" cy="828040"/>
                <wp:effectExtent l="9525" t="5715" r="9525" b="1397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28040"/>
                        </a:xfrm>
                        <a:prstGeom prst="rect">
                          <a:avLst/>
                        </a:prstGeom>
                        <a:solidFill>
                          <a:srgbClr val="FFFFFF"/>
                        </a:solidFill>
                        <a:ln w="9525">
                          <a:solidFill>
                            <a:srgbClr val="000000"/>
                          </a:solidFill>
                          <a:miter lim="800000"/>
                          <a:headEnd/>
                          <a:tailEnd/>
                        </a:ln>
                      </wps:spPr>
                      <wps:txbx>
                        <w:txbxContent>
                          <w:p w:rsidR="009E6E56" w:rsidRDefault="009E6E56" w:rsidP="009E6E56">
                            <w:r>
                              <w:t xml:space="preserve">Able to </w:t>
                            </w:r>
                            <w:proofErr w:type="spellStart"/>
                            <w:r>
                              <w:t>supplì</w:t>
                            </w:r>
                            <w:proofErr w:type="spellEnd"/>
                            <w:r>
                              <w:t xml:space="preserve"> a response to the affective need of another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 o:spid="_x0000_s1036" type="#_x0000_t202" style="position:absolute;left:0;text-align:left;margin-left:210pt;margin-top:33.8pt;width:114pt;height:6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" o:allowincell="f">
                <v:textbox>
                  <w:txbxContent>
                    <w:p w:rsidR="009E6E56" w:rsidRDefault="009E6E56" w:rsidP="009E6E56">
                      <w:r>
                        <w:t>Able to supplì a response to the affective need of another person</w:t>
                      </w:r>
                    </w:p>
                  </w:txbxContent>
                </v:textbox>
              </v:shape>
            </w:pict>
          </mc:Fallback>
        </mc:AlternateContent>
      </w:r>
      <w:r>
        <w:rPr>
          <w:noProof/>
          <w:lang w:val="it-IT" w:eastAsia="it-IT"/>
        </w:rPr>
        <mc:AlternateContent>
          <mc:Choice Requires="wps">
            <w:drawing>
              <wp:anchor distT="0" distB="0" distL="114300" distR="114300" simplePos="0" relativeHeight="251683840" behindDoc="0" locked="0" layoutInCell="0" allowOverlap="1">
                <wp:simplePos x="0" y="0"/>
                <wp:positionH relativeFrom="column">
                  <wp:posOffset>76200</wp:posOffset>
                </wp:positionH>
                <wp:positionV relativeFrom="paragraph">
                  <wp:posOffset>2395855</wp:posOffset>
                </wp:positionV>
                <wp:extent cx="1447800" cy="517525"/>
                <wp:effectExtent l="9525" t="10160" r="9525" b="5715"/>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17525"/>
                        </a:xfrm>
                        <a:prstGeom prst="rect">
                          <a:avLst/>
                        </a:prstGeom>
                        <a:solidFill>
                          <a:srgbClr val="FFFFFF"/>
                        </a:solidFill>
                        <a:ln w="9525">
                          <a:solidFill>
                            <a:srgbClr val="000000"/>
                          </a:solidFill>
                          <a:miter lim="800000"/>
                          <a:headEnd/>
                          <a:tailEnd/>
                        </a:ln>
                      </wps:spPr>
                      <wps:txbx>
                        <w:txbxContent>
                          <w:p w:rsidR="009E6E56" w:rsidRDefault="009E6E56" w:rsidP="009E6E56">
                            <w:pPr>
                              <w:jc w:val="center"/>
                              <w:rPr>
                                <w:b/>
                              </w:rPr>
                            </w:pPr>
                            <w:r>
                              <w:rPr>
                                <w:b/>
                              </w:rPr>
                              <w:t>Domain of intellectual skill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6" o:spid="_x0000_s1037" type="#_x0000_t202" style="position:absolute;left:0;text-align:left;margin-left:6pt;margin-top:188.65pt;width:114pt;height:4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" o:allowincell="f">
                <v:textbox>
                  <w:txbxContent>
                    <w:p w:rsidR="009E6E56" w:rsidRDefault="009E6E56" w:rsidP="009E6E56">
                      <w:pPr>
                        <w:jc w:val="center"/>
                        <w:rPr>
                          <w:b/>
                        </w:rPr>
                      </w:pPr>
                      <w:r>
                        <w:rPr>
                          <w:b/>
                        </w:rPr>
                        <w:t>Domain of intellectual skill</w:t>
                      </w:r>
                    </w:p>
                  </w:txbxContent>
                </v:textbox>
              </v:shape>
            </w:pict>
          </mc:Fallback>
        </mc:AlternateContent>
      </w:r>
      <w:r>
        <w:rPr>
          <w:noProof/>
          <w:lang w:val="it-IT" w:eastAsia="it-IT"/>
        </w:rPr>
        <mc:AlternateContent>
          <mc:Choice Requires="wps">
            <w:drawing>
              <wp:anchor distT="0" distB="0" distL="114300" distR="114300" simplePos="0" relativeHeight="251680768" behindDoc="0" locked="0" layoutInCell="0" allowOverlap="1">
                <wp:simplePos x="0" y="0"/>
                <wp:positionH relativeFrom="column">
                  <wp:posOffset>76200</wp:posOffset>
                </wp:positionH>
                <wp:positionV relativeFrom="paragraph">
                  <wp:posOffset>1464310</wp:posOffset>
                </wp:positionV>
                <wp:extent cx="1447800" cy="517525"/>
                <wp:effectExtent l="9525" t="12065" r="9525" b="13335"/>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17525"/>
                        </a:xfrm>
                        <a:prstGeom prst="rect">
                          <a:avLst/>
                        </a:prstGeom>
                        <a:solidFill>
                          <a:srgbClr val="FFFFFF"/>
                        </a:solidFill>
                        <a:ln w="9525">
                          <a:solidFill>
                            <a:srgbClr val="000000"/>
                          </a:solidFill>
                          <a:miter lim="800000"/>
                          <a:headEnd/>
                          <a:tailEnd/>
                        </a:ln>
                      </wps:spPr>
                      <wps:txbx>
                        <w:txbxContent>
                          <w:p w:rsidR="009E6E56" w:rsidRDefault="009E6E56" w:rsidP="009E6E56">
                            <w:r>
                              <w:t>Able to recall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5" o:spid="_x0000_s1038" type="#_x0000_t202" style="position:absolute;left:0;text-align:left;margin-left:6pt;margin-top:115.3pt;width:114pt;height:4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" o:allowincell="f">
                <v:textbox>
                  <w:txbxContent>
                    <w:p w:rsidR="009E6E56" w:rsidRDefault="009E6E56" w:rsidP="009E6E56">
                      <w:r>
                        <w:t>Able to recall facts</w:t>
                      </w:r>
                    </w:p>
                  </w:txbxContent>
                </v:textbox>
              </v:shape>
            </w:pict>
          </mc:Fallback>
        </mc:AlternateContent>
      </w:r>
      <w:r>
        <w:rPr>
          <w:noProof/>
          <w:lang w:val="it-IT" w:eastAsia="it-IT"/>
        </w:rPr>
        <mc:AlternateContent>
          <mc:Choice Requires="wps">
            <w:drawing>
              <wp:anchor distT="0" distB="0" distL="114300" distR="114300" simplePos="0" relativeHeight="251677696" behindDoc="0" locked="0" layoutInCell="0" allowOverlap="1">
                <wp:simplePos x="0" y="0"/>
                <wp:positionH relativeFrom="column">
                  <wp:posOffset>76200</wp:posOffset>
                </wp:positionH>
                <wp:positionV relativeFrom="paragraph">
                  <wp:posOffset>429260</wp:posOffset>
                </wp:positionV>
                <wp:extent cx="1371600" cy="621030"/>
                <wp:effectExtent l="9525" t="5715" r="9525" b="1143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1030"/>
                        </a:xfrm>
                        <a:prstGeom prst="rect">
                          <a:avLst/>
                        </a:prstGeom>
                        <a:solidFill>
                          <a:srgbClr val="FFFFFF"/>
                        </a:solidFill>
                        <a:ln w="9525">
                          <a:solidFill>
                            <a:srgbClr val="000000"/>
                          </a:solidFill>
                          <a:miter lim="800000"/>
                          <a:headEnd/>
                          <a:tailEnd/>
                        </a:ln>
                      </wps:spPr>
                      <wps:txbx>
                        <w:txbxContent>
                          <w:p w:rsidR="009E6E56" w:rsidRDefault="009E6E56" w:rsidP="009E6E56">
                            <w:r>
                              <w:t>Able to interpret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 o:spid="_x0000_s1039" type="#_x0000_t202" style="position:absolute;left:0;text-align:left;margin-left:6pt;margin-top:33.8pt;width:108pt;height: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" o:allowincell="f">
                <v:textbox>
                  <w:txbxContent>
                    <w:p w:rsidR="009E6E56" w:rsidRDefault="009E6E56" w:rsidP="009E6E56">
                      <w:r>
                        <w:t>Able to interpret data</w:t>
                      </w:r>
                    </w:p>
                  </w:txbxContent>
                </v:textbox>
              </v:shape>
            </w:pict>
          </mc:Fallback>
        </mc:AlternateContent>
      </w:r>
    </w:p>
    <w:p w:rsidR="009E6E56" w:rsidRDefault="009E6E56" w:rsidP="00685EAF">
      <w:pPr>
        <w:spacing w:before="0" w:beforeAutospacing="0" w:line="240" w:lineRule="auto"/>
      </w:pPr>
    </w:p>
    <w:p w:rsidR="009E6E56" w:rsidRDefault="009E6E56" w:rsidP="00685EAF">
      <w:pPr>
        <w:spacing w:before="0" w:beforeAutospacing="0" w:line="240" w:lineRule="auto"/>
      </w:pPr>
      <w:r>
        <w:rPr>
          <w:noProof/>
          <w:lang w:val="it-IT" w:eastAsia="it-IT"/>
        </w:rPr>
        <mc:AlternateContent>
          <mc:Choice Requires="wps">
            <w:drawing>
              <wp:anchor distT="0" distB="0" distL="114300" distR="114300" simplePos="0" relativeHeight="251679744" behindDoc="0" locked="0" layoutInCell="0" allowOverlap="1">
                <wp:simplePos x="0" y="0"/>
                <wp:positionH relativeFrom="column">
                  <wp:posOffset>4853940</wp:posOffset>
                </wp:positionH>
                <wp:positionV relativeFrom="paragraph">
                  <wp:posOffset>113665</wp:posOffset>
                </wp:positionV>
                <wp:extent cx="1828800" cy="828040"/>
                <wp:effectExtent l="9525" t="6350" r="9525" b="1333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8040"/>
                        </a:xfrm>
                        <a:prstGeom prst="rect">
                          <a:avLst/>
                        </a:prstGeom>
                        <a:solidFill>
                          <a:srgbClr val="FFFFFF"/>
                        </a:solidFill>
                        <a:ln w="9525">
                          <a:solidFill>
                            <a:srgbClr val="000000"/>
                          </a:solidFill>
                          <a:miter lim="800000"/>
                          <a:headEnd/>
                          <a:tailEnd/>
                        </a:ln>
                      </wps:spPr>
                      <wps:txbx>
                        <w:txbxContent>
                          <w:p w:rsidR="009E6E56" w:rsidRDefault="009E6E56" w:rsidP="009E6E56">
                            <w:r>
                              <w:t xml:space="preserve">Able to exercise effective control over the </w:t>
                            </w:r>
                            <w:proofErr w:type="spellStart"/>
                            <w:r>
                              <w:t>pratical</w:t>
                            </w:r>
                            <w:proofErr w:type="spellEnd"/>
                            <w:r>
                              <w:t xml:space="preserve"> skill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 o:spid="_x0000_s1040" type="#_x0000_t202" style="position:absolute;left:0;text-align:left;margin-left:382.2pt;margin-top:8.95pt;width:2in;height:6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" o:allowincell="f">
                <v:textbox>
                  <w:txbxContent>
                    <w:p w:rsidR="009E6E56" w:rsidRDefault="009E6E56" w:rsidP="009E6E56">
                      <w:r>
                        <w:t xml:space="preserve">Able to exercise effective control over the </w:t>
                      </w:r>
                      <w:proofErr w:type="spellStart"/>
                      <w:r>
                        <w:t>pratical</w:t>
                      </w:r>
                      <w:proofErr w:type="spellEnd"/>
                      <w:r>
                        <w:t xml:space="preserve"> skill</w:t>
                      </w:r>
                    </w:p>
                  </w:txbxContent>
                </v:textbox>
              </v:shape>
            </w:pict>
          </mc:Fallback>
        </mc:AlternateContent>
      </w: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r>
        <w:rPr>
          <w:noProof/>
          <w:lang w:val="it-IT" w:eastAsia="it-IT"/>
        </w:rPr>
        <mc:AlternateContent>
          <mc:Choice Requires="wps">
            <w:drawing>
              <wp:anchor distT="0" distB="0" distL="114300" distR="114300" simplePos="0" relativeHeight="251682816" behindDoc="0" locked="0" layoutInCell="0" allowOverlap="1">
                <wp:simplePos x="0" y="0"/>
                <wp:positionH relativeFrom="column">
                  <wp:posOffset>4876800</wp:posOffset>
                </wp:positionH>
                <wp:positionV relativeFrom="paragraph">
                  <wp:posOffset>62230</wp:posOffset>
                </wp:positionV>
                <wp:extent cx="1752600" cy="621030"/>
                <wp:effectExtent l="9525" t="12065" r="9525" b="508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21030"/>
                        </a:xfrm>
                        <a:prstGeom prst="rect">
                          <a:avLst/>
                        </a:prstGeom>
                        <a:solidFill>
                          <a:srgbClr val="FFFFFF"/>
                        </a:solidFill>
                        <a:ln w="9525">
                          <a:solidFill>
                            <a:srgbClr val="000000"/>
                          </a:solidFill>
                          <a:miter lim="800000"/>
                          <a:headEnd/>
                          <a:tailEnd/>
                        </a:ln>
                      </wps:spPr>
                      <wps:txbx>
                        <w:txbxContent>
                          <w:p w:rsidR="009E6E56" w:rsidRDefault="009E6E56" w:rsidP="009E6E56">
                            <w:r>
                              <w:t>Able to imitate the actions of a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2" o:spid="_x0000_s1041" type="#_x0000_t202" style="position:absolute;left:0;text-align:left;margin-left:384pt;margin-top:4.9pt;width:138pt;height:4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" o:allowincell="f">
                <v:textbox>
                  <w:txbxContent>
                    <w:p w:rsidR="009E6E56" w:rsidRDefault="009E6E56" w:rsidP="009E6E56">
                      <w:r>
                        <w:t>Able to imitate the actions of a model</w:t>
                      </w:r>
                    </w:p>
                  </w:txbxContent>
                </v:textbox>
              </v:shape>
            </w:pict>
          </mc:Fallback>
        </mc:AlternateContent>
      </w: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r>
        <w:rPr>
          <w:noProof/>
          <w:lang w:val="it-IT" w:eastAsia="it-IT"/>
        </w:rPr>
        <mc:AlternateContent>
          <mc:Choice Requires="wps">
            <w:drawing>
              <wp:anchor distT="0" distB="0" distL="114300" distR="114300" simplePos="0" relativeHeight="251685888" behindDoc="0" locked="0" layoutInCell="0" allowOverlap="1">
                <wp:simplePos x="0" y="0"/>
                <wp:positionH relativeFrom="column">
                  <wp:posOffset>4876800</wp:posOffset>
                </wp:positionH>
                <wp:positionV relativeFrom="paragraph">
                  <wp:posOffset>117475</wp:posOffset>
                </wp:positionV>
                <wp:extent cx="1752600" cy="621030"/>
                <wp:effectExtent l="9525" t="10160" r="9525" b="698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21030"/>
                        </a:xfrm>
                        <a:prstGeom prst="rect">
                          <a:avLst/>
                        </a:prstGeom>
                        <a:solidFill>
                          <a:srgbClr val="FFFFFF"/>
                        </a:solidFill>
                        <a:ln w="9525">
                          <a:solidFill>
                            <a:srgbClr val="000000"/>
                          </a:solidFill>
                          <a:miter lim="800000"/>
                          <a:headEnd/>
                          <a:tailEnd/>
                        </a:ln>
                      </wps:spPr>
                      <wps:txbx>
                        <w:txbxContent>
                          <w:p w:rsidR="009E6E56" w:rsidRDefault="009E6E56" w:rsidP="009E6E56">
                            <w:pPr>
                              <w:pStyle w:val="Titolo5"/>
                              <w:rPr>
                                <w:lang w:val="en-US"/>
                              </w:rPr>
                            </w:pPr>
                            <w:r>
                              <w:rPr>
                                <w:lang w:val="en-US"/>
                              </w:rPr>
                              <w:t xml:space="preserve">Domain of </w:t>
                            </w:r>
                            <w:proofErr w:type="spellStart"/>
                            <w:r>
                              <w:rPr>
                                <w:lang w:val="en-US"/>
                              </w:rPr>
                              <w:t>pratical</w:t>
                            </w:r>
                            <w:proofErr w:type="spellEnd"/>
                            <w:r>
                              <w:rPr>
                                <w:lang w:val="en-US"/>
                              </w:rPr>
                              <w:t xml:space="preserve">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 o:spid="_x0000_s1042" type="#_x0000_t202" style="position:absolute;left:0;text-align:left;margin-left:384pt;margin-top:9.25pt;width:138pt;height:4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" o:allowincell="f">
                <v:textbox>
                  <w:txbxContent>
                    <w:p w:rsidR="009E6E56" w:rsidRDefault="009E6E56" w:rsidP="009E6E56">
                      <w:pPr>
                        <w:pStyle w:val="Titolo5"/>
                        <w:rPr>
                          <w:lang w:val="en-US"/>
                        </w:rPr>
                      </w:pPr>
                      <w:r>
                        <w:rPr>
                          <w:lang w:val="en-US"/>
                        </w:rPr>
                        <w:t>Domain of pratical skills</w:t>
                      </w:r>
                    </w:p>
                  </w:txbxContent>
                </v:textbox>
              </v:shape>
            </w:pict>
          </mc:Fallback>
        </mc:AlternateContent>
      </w: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p>
    <w:p w:rsidR="009E6E56" w:rsidRDefault="009E6E56" w:rsidP="00685EAF">
      <w:pPr>
        <w:spacing w:before="0" w:beforeAutospacing="0" w:line="240" w:lineRule="auto"/>
      </w:pPr>
      <w:r>
        <w:rPr>
          <w:noProof/>
          <w:lang w:val="it-IT" w:eastAsia="it-IT"/>
        </w:rPr>
        <mc:AlternateContent>
          <mc:Choice Requires="wps">
            <w:drawing>
              <wp:anchor distT="0" distB="0" distL="114300" distR="114300" simplePos="0" relativeHeight="251686912" behindDoc="0" locked="0" layoutInCell="0" allowOverlap="1">
                <wp:simplePos x="0" y="0"/>
                <wp:positionH relativeFrom="column">
                  <wp:posOffset>2472690</wp:posOffset>
                </wp:positionH>
                <wp:positionV relativeFrom="paragraph">
                  <wp:posOffset>154305</wp:posOffset>
                </wp:positionV>
                <wp:extent cx="1905000" cy="609600"/>
                <wp:effectExtent l="0" t="0" r="19050" b="1905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solidFill>
                          <a:srgbClr val="FFFFFF"/>
                        </a:solidFill>
                        <a:ln w="9525">
                          <a:solidFill>
                            <a:srgbClr val="000000"/>
                          </a:solidFill>
                          <a:miter lim="800000"/>
                          <a:headEnd/>
                          <a:tailEnd/>
                        </a:ln>
                      </wps:spPr>
                      <wps:txbx>
                        <w:txbxContent>
                          <w:p w:rsidR="009E6E56" w:rsidRDefault="009E6E56" w:rsidP="009E6E56">
                            <w:pPr>
                              <w:jc w:val="center"/>
                              <w:rPr>
                                <w:b/>
                              </w:rPr>
                            </w:pPr>
                            <w:r>
                              <w:rPr>
                                <w:b/>
                              </w:rPr>
                              <w:t>Participation in educational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 o:spid="_x0000_s1043" type="#_x0000_t202" style="position:absolute;left:0;text-align:left;margin-left:194.7pt;margin-top:12.15pt;width:150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" o:allowincell="f">
                <v:textbox>
                  <w:txbxContent>
                    <w:p w:rsidR="009E6E56" w:rsidRDefault="009E6E56" w:rsidP="009E6E56">
                      <w:pPr>
                        <w:jc w:val="center"/>
                        <w:rPr>
                          <w:b/>
                        </w:rPr>
                      </w:pPr>
                      <w:r>
                        <w:rPr>
                          <w:b/>
                        </w:rPr>
                        <w:t>Participation in educational activities</w:t>
                      </w:r>
                    </w:p>
                  </w:txbxContent>
                </v:textbox>
              </v:shape>
            </w:pict>
          </mc:Fallback>
        </mc:AlternateContent>
      </w:r>
    </w:p>
    <w:p w:rsidR="009E6E56" w:rsidRDefault="009E6E56" w:rsidP="00685EAF">
      <w:pPr>
        <w:spacing w:before="0" w:beforeAutospacing="0" w:line="240" w:lineRule="auto"/>
      </w:pPr>
    </w:p>
    <w:p w:rsidR="009E6E56" w:rsidRDefault="009E6E56" w:rsidP="00685EAF">
      <w:pPr>
        <w:tabs>
          <w:tab w:val="left" w:pos="8220"/>
        </w:tabs>
        <w:spacing w:before="0" w:beforeAutospacing="0" w:line="240" w:lineRule="auto"/>
      </w:pPr>
      <w:r>
        <w:tab/>
      </w:r>
    </w:p>
    <w:p w:rsidR="009E6E56" w:rsidRDefault="009E6E56" w:rsidP="00685EAF">
      <w:pPr>
        <w:tabs>
          <w:tab w:val="left" w:pos="8220"/>
        </w:tabs>
        <w:spacing w:before="0" w:beforeAutospacing="0" w:line="240" w:lineRule="auto"/>
      </w:pPr>
    </w:p>
    <w:p w:rsidR="009E6E56" w:rsidRPr="006B6F6C" w:rsidRDefault="009E6E56" w:rsidP="006B6F6C">
      <w:pPr>
        <w:pStyle w:val="Titolo4"/>
        <w:rPr>
          <w:rFonts w:asciiTheme="minorHAnsi" w:hAnsiTheme="minorHAnsi"/>
          <w:b w:val="0"/>
          <w:i/>
          <w:szCs w:val="24"/>
          <w:u w:val="single"/>
        </w:rPr>
      </w:pPr>
      <w:r>
        <w:br w:type="page"/>
      </w:r>
      <w:r w:rsidRPr="006B6F6C">
        <w:rPr>
          <w:rFonts w:asciiTheme="minorHAnsi" w:hAnsiTheme="minorHAnsi"/>
          <w:szCs w:val="24"/>
        </w:rPr>
        <w:lastRenderedPageBreak/>
        <w:t xml:space="preserve">SOME HELP TO SELECT INTERMEDIATE EDUCATIONAL </w:t>
      </w:r>
      <w:proofErr w:type="gramStart"/>
      <w:r w:rsidRPr="006B6F6C">
        <w:rPr>
          <w:rFonts w:asciiTheme="minorHAnsi" w:hAnsiTheme="minorHAnsi"/>
          <w:szCs w:val="24"/>
        </w:rPr>
        <w:t xml:space="preserve">OBJECTIVES </w:t>
      </w:r>
      <w:r w:rsidR="006B6F6C">
        <w:rPr>
          <w:rFonts w:asciiTheme="minorHAnsi" w:hAnsiTheme="minorHAnsi"/>
          <w:szCs w:val="24"/>
        </w:rPr>
        <w:t xml:space="preserve"> </w:t>
      </w:r>
      <w:r w:rsidR="006B6F6C">
        <w:rPr>
          <w:rFonts w:asciiTheme="minorHAnsi" w:hAnsiTheme="minorHAnsi"/>
          <w:b w:val="0"/>
          <w:i/>
          <w:szCs w:val="24"/>
          <w:u w:val="single"/>
        </w:rPr>
        <w:t>THE</w:t>
      </w:r>
      <w:proofErr w:type="gramEnd"/>
      <w:r w:rsidR="006B6F6C">
        <w:rPr>
          <w:rFonts w:asciiTheme="minorHAnsi" w:hAnsiTheme="minorHAnsi"/>
          <w:b w:val="0"/>
          <w:i/>
          <w:szCs w:val="24"/>
          <w:u w:val="single"/>
        </w:rPr>
        <w:t xml:space="preserve"> P.U.I.S</w:t>
      </w:r>
      <w:r w:rsidRPr="006B6F6C">
        <w:rPr>
          <w:rFonts w:asciiTheme="minorHAnsi" w:hAnsiTheme="minorHAnsi"/>
          <w:b w:val="0"/>
          <w:i/>
          <w:szCs w:val="24"/>
          <w:u w:val="single"/>
        </w:rPr>
        <w:t>.E SCORE!</w:t>
      </w:r>
    </w:p>
    <w:p w:rsidR="009E6E56" w:rsidRPr="006B6F6C" w:rsidRDefault="009E6E56" w:rsidP="00685EAF">
      <w:pPr>
        <w:spacing w:before="0" w:beforeAutospacing="0" w:line="240" w:lineRule="auto"/>
        <w:jc w:val="center"/>
        <w:rPr>
          <w:b/>
          <w:i/>
          <w:sz w:val="24"/>
          <w:szCs w:val="24"/>
          <w:u w:val="single"/>
        </w:rPr>
      </w:pPr>
    </w:p>
    <w:p w:rsidR="009E6E56" w:rsidRPr="006B6F6C" w:rsidRDefault="009E6E56" w:rsidP="00685EAF">
      <w:pPr>
        <w:pStyle w:val="Titolo5"/>
        <w:jc w:val="left"/>
        <w:rPr>
          <w:rFonts w:asciiTheme="minorHAnsi" w:hAnsiTheme="minorHAnsi"/>
          <w:szCs w:val="24"/>
        </w:rPr>
      </w:pPr>
      <w:proofErr w:type="gramStart"/>
      <w:r w:rsidRPr="006B6F6C">
        <w:rPr>
          <w:rFonts w:asciiTheme="minorHAnsi" w:hAnsiTheme="minorHAnsi"/>
          <w:szCs w:val="24"/>
        </w:rPr>
        <w:t>P  =</w:t>
      </w:r>
      <w:proofErr w:type="gramEnd"/>
      <w:r w:rsidRPr="006B6F6C">
        <w:rPr>
          <w:rFonts w:asciiTheme="minorHAnsi" w:hAnsiTheme="minorHAnsi"/>
          <w:szCs w:val="24"/>
        </w:rPr>
        <w:t xml:space="preserve"> </w:t>
      </w:r>
      <w:r w:rsidRPr="006B6F6C">
        <w:rPr>
          <w:rFonts w:asciiTheme="minorHAnsi" w:hAnsiTheme="minorHAnsi"/>
          <w:szCs w:val="24"/>
          <w:u w:val="single"/>
        </w:rPr>
        <w:t>Prevalence</w:t>
      </w:r>
      <w:r w:rsidRPr="006B6F6C">
        <w:rPr>
          <w:rFonts w:asciiTheme="minorHAnsi" w:hAnsiTheme="minorHAnsi"/>
          <w:b w:val="0"/>
          <w:szCs w:val="24"/>
          <w:u w:val="single"/>
        </w:rPr>
        <w:t>,</w:t>
      </w:r>
      <w:r w:rsidRPr="006B6F6C">
        <w:rPr>
          <w:rFonts w:asciiTheme="minorHAnsi" w:hAnsiTheme="minorHAnsi"/>
          <w:szCs w:val="24"/>
        </w:rPr>
        <w:t xml:space="preserve"> </w:t>
      </w:r>
      <w:r w:rsidRPr="006B6F6C">
        <w:rPr>
          <w:rFonts w:asciiTheme="minorHAnsi" w:hAnsiTheme="minorHAnsi"/>
          <w:b w:val="0"/>
          <w:szCs w:val="24"/>
        </w:rPr>
        <w:t>frequency of the problem</w:t>
      </w:r>
      <w:r w:rsidRPr="006B6F6C">
        <w:rPr>
          <w:rFonts w:asciiTheme="minorHAnsi" w:hAnsiTheme="minorHAnsi"/>
          <w:szCs w:val="24"/>
        </w:rPr>
        <w:t xml:space="preserve">, how common is </w:t>
      </w:r>
    </w:p>
    <w:p w:rsidR="009E6E56" w:rsidRPr="006B6F6C" w:rsidRDefault="009E6E56" w:rsidP="00685EAF">
      <w:pPr>
        <w:spacing w:before="0" w:beforeAutospacing="0" w:line="240" w:lineRule="auto"/>
        <w:rPr>
          <w:sz w:val="24"/>
          <w:szCs w:val="24"/>
        </w:rPr>
      </w:pPr>
      <w:r w:rsidRPr="006B6F6C">
        <w:rPr>
          <w:sz w:val="24"/>
          <w:szCs w:val="24"/>
        </w:rPr>
        <w:t xml:space="preserve">U = </w:t>
      </w:r>
      <w:proofErr w:type="spellStart"/>
      <w:r w:rsidRPr="006B6F6C">
        <w:rPr>
          <w:b/>
          <w:sz w:val="24"/>
          <w:szCs w:val="24"/>
          <w:u w:val="single"/>
        </w:rPr>
        <w:t>Urgence</w:t>
      </w:r>
      <w:proofErr w:type="spellEnd"/>
      <w:r w:rsidRPr="006B6F6C">
        <w:rPr>
          <w:sz w:val="24"/>
          <w:szCs w:val="24"/>
        </w:rPr>
        <w:t xml:space="preserve">, emergency: necessity to know how to </w:t>
      </w:r>
      <w:proofErr w:type="spellStart"/>
      <w:proofErr w:type="gramStart"/>
      <w:r w:rsidRPr="006B6F6C">
        <w:rPr>
          <w:sz w:val="24"/>
          <w:szCs w:val="24"/>
        </w:rPr>
        <w:t>del</w:t>
      </w:r>
      <w:proofErr w:type="spellEnd"/>
      <w:proofErr w:type="gramEnd"/>
      <w:r w:rsidRPr="006B6F6C">
        <w:rPr>
          <w:sz w:val="24"/>
          <w:szCs w:val="24"/>
        </w:rPr>
        <w:t xml:space="preserve"> with, life risk etc.</w:t>
      </w:r>
    </w:p>
    <w:p w:rsidR="009E6E56" w:rsidRPr="006B6F6C" w:rsidRDefault="009E6E56" w:rsidP="00685EAF">
      <w:pPr>
        <w:spacing w:before="0" w:beforeAutospacing="0" w:line="240" w:lineRule="auto"/>
        <w:rPr>
          <w:sz w:val="24"/>
          <w:szCs w:val="24"/>
        </w:rPr>
      </w:pPr>
      <w:r w:rsidRPr="006B6F6C">
        <w:rPr>
          <w:sz w:val="24"/>
          <w:szCs w:val="24"/>
        </w:rPr>
        <w:t xml:space="preserve">I = </w:t>
      </w:r>
      <w:r w:rsidRPr="006B6F6C">
        <w:rPr>
          <w:b/>
          <w:sz w:val="24"/>
          <w:szCs w:val="24"/>
          <w:u w:val="single"/>
        </w:rPr>
        <w:t>Intervention and Integration</w:t>
      </w:r>
      <w:r w:rsidRPr="006B6F6C">
        <w:rPr>
          <w:sz w:val="24"/>
          <w:szCs w:val="24"/>
        </w:rPr>
        <w:t>: problem helpful to relate different domains, susceptible to be changed by appropriate intervention</w:t>
      </w:r>
    </w:p>
    <w:p w:rsidR="009E6E56" w:rsidRPr="006B6F6C" w:rsidRDefault="009E6E56" w:rsidP="00685EAF">
      <w:pPr>
        <w:pStyle w:val="Titolo6"/>
        <w:ind w:hanging="600"/>
        <w:rPr>
          <w:rFonts w:asciiTheme="minorHAnsi" w:hAnsiTheme="minorHAnsi"/>
          <w:szCs w:val="24"/>
        </w:rPr>
      </w:pPr>
      <w:r w:rsidRPr="006B6F6C">
        <w:rPr>
          <w:rFonts w:asciiTheme="minorHAnsi" w:hAnsiTheme="minorHAnsi"/>
          <w:szCs w:val="24"/>
        </w:rPr>
        <w:t xml:space="preserve">S = </w:t>
      </w:r>
      <w:r w:rsidRPr="006B6F6C">
        <w:rPr>
          <w:rFonts w:asciiTheme="minorHAnsi" w:hAnsiTheme="minorHAnsi"/>
          <w:szCs w:val="24"/>
          <w:u w:val="single"/>
        </w:rPr>
        <w:t>Severity</w:t>
      </w:r>
      <w:r w:rsidRPr="006B6F6C">
        <w:rPr>
          <w:rFonts w:asciiTheme="minorHAnsi" w:hAnsiTheme="minorHAnsi"/>
          <w:szCs w:val="24"/>
        </w:rPr>
        <w:t xml:space="preserve">: </w:t>
      </w:r>
      <w:r w:rsidRPr="006B6F6C">
        <w:rPr>
          <w:rFonts w:asciiTheme="minorHAnsi" w:hAnsiTheme="minorHAnsi"/>
          <w:b w:val="0"/>
          <w:szCs w:val="24"/>
        </w:rPr>
        <w:t>severity of the problem</w:t>
      </w:r>
    </w:p>
    <w:p w:rsidR="009E6E56" w:rsidRPr="006B6F6C" w:rsidRDefault="009E6E56" w:rsidP="00685EAF">
      <w:pPr>
        <w:spacing w:before="0" w:beforeAutospacing="0" w:line="240" w:lineRule="auto"/>
        <w:rPr>
          <w:sz w:val="24"/>
          <w:szCs w:val="24"/>
        </w:rPr>
      </w:pPr>
      <w:r w:rsidRPr="006B6F6C">
        <w:rPr>
          <w:sz w:val="24"/>
          <w:szCs w:val="24"/>
        </w:rPr>
        <w:t xml:space="preserve">E = </w:t>
      </w:r>
      <w:r w:rsidRPr="006B6F6C">
        <w:rPr>
          <w:b/>
          <w:sz w:val="24"/>
          <w:szCs w:val="24"/>
          <w:u w:val="single"/>
        </w:rPr>
        <w:t>Exemplarity</w:t>
      </w:r>
      <w:r w:rsidRPr="006B6F6C">
        <w:rPr>
          <w:sz w:val="24"/>
          <w:szCs w:val="24"/>
        </w:rPr>
        <w:t>, useful to understand mechanisms, pathways, cause-effect relations</w:t>
      </w:r>
    </w:p>
    <w:p w:rsidR="009E6E56" w:rsidRPr="006B6F6C" w:rsidRDefault="009E6E56" w:rsidP="00685EAF">
      <w:pPr>
        <w:pStyle w:val="Corpodeltesto3"/>
        <w:rPr>
          <w:rFonts w:asciiTheme="minorHAnsi" w:hAnsiTheme="minorHAnsi"/>
          <w:szCs w:val="24"/>
        </w:rPr>
      </w:pPr>
      <w:r w:rsidRPr="006B6F6C">
        <w:rPr>
          <w:rFonts w:asciiTheme="minorHAnsi" w:hAnsiTheme="minorHAnsi"/>
          <w:szCs w:val="24"/>
        </w:rPr>
        <w:t>FOR EACH INTERMEDIATE LEARNING OBJECTIVE ADD SCORES FROM 1 TO 5 TO EACH LETTER:</w:t>
      </w:r>
    </w:p>
    <w:p w:rsidR="009E6E56" w:rsidRPr="006B6F6C" w:rsidRDefault="009E6E56" w:rsidP="00685EAF">
      <w:pPr>
        <w:pStyle w:val="Corpodeltesto3"/>
        <w:rPr>
          <w:rFonts w:asciiTheme="minorHAnsi" w:hAnsiTheme="minorHAnsi"/>
          <w:szCs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1"/>
        <w:gridCol w:w="2373"/>
        <w:gridCol w:w="1563"/>
        <w:gridCol w:w="1985"/>
        <w:gridCol w:w="1417"/>
      </w:tblGrid>
      <w:tr w:rsidR="009E6E56" w:rsidRPr="006B6F6C" w:rsidTr="006B6F6C">
        <w:trPr>
          <w:trHeight w:val="607"/>
        </w:trPr>
        <w:tc>
          <w:tcPr>
            <w:tcW w:w="8899" w:type="dxa"/>
            <w:gridSpan w:val="5"/>
            <w:tcBorders>
              <w:bottom w:val="single" w:sz="4" w:space="0" w:color="auto"/>
            </w:tcBorders>
          </w:tcPr>
          <w:p w:rsidR="009E6E56" w:rsidRPr="006B6F6C" w:rsidRDefault="009E6E56" w:rsidP="00685EAF">
            <w:pPr>
              <w:spacing w:before="0" w:beforeAutospacing="0" w:line="240" w:lineRule="auto"/>
              <w:rPr>
                <w:sz w:val="24"/>
                <w:szCs w:val="24"/>
              </w:rPr>
            </w:pPr>
            <w:r w:rsidRPr="006B6F6C">
              <w:rPr>
                <w:sz w:val="24"/>
                <w:szCs w:val="24"/>
              </w:rPr>
              <w:t>Objective :</w:t>
            </w:r>
          </w:p>
        </w:tc>
      </w:tr>
      <w:tr w:rsidR="009E6E56" w:rsidRPr="006B6F6C" w:rsidTr="006B6F6C">
        <w:tc>
          <w:tcPr>
            <w:tcW w:w="1561" w:type="dxa"/>
          </w:tcPr>
          <w:p w:rsidR="009E6E56" w:rsidRPr="006B6F6C" w:rsidRDefault="009E6E56" w:rsidP="00685EAF">
            <w:pPr>
              <w:spacing w:before="0" w:beforeAutospacing="0" w:line="240" w:lineRule="auto"/>
              <w:jc w:val="center"/>
              <w:rPr>
                <w:b/>
                <w:i/>
                <w:sz w:val="24"/>
                <w:szCs w:val="24"/>
                <w:u w:val="single"/>
              </w:rPr>
            </w:pPr>
            <w:r w:rsidRPr="006B6F6C">
              <w:rPr>
                <w:b/>
                <w:i/>
                <w:sz w:val="24"/>
                <w:szCs w:val="24"/>
                <w:u w:val="single"/>
              </w:rPr>
              <w:t>P</w:t>
            </w:r>
          </w:p>
        </w:tc>
        <w:tc>
          <w:tcPr>
            <w:tcW w:w="2373" w:type="dxa"/>
          </w:tcPr>
          <w:p w:rsidR="009E6E56" w:rsidRPr="006B6F6C" w:rsidRDefault="009E6E56" w:rsidP="00685EAF">
            <w:pPr>
              <w:spacing w:before="0" w:beforeAutospacing="0" w:line="240" w:lineRule="auto"/>
              <w:jc w:val="center"/>
              <w:rPr>
                <w:b/>
                <w:i/>
                <w:sz w:val="24"/>
                <w:szCs w:val="24"/>
                <w:u w:val="single"/>
              </w:rPr>
            </w:pPr>
            <w:r w:rsidRPr="006B6F6C">
              <w:rPr>
                <w:b/>
                <w:i/>
                <w:sz w:val="24"/>
                <w:szCs w:val="24"/>
                <w:u w:val="single"/>
              </w:rPr>
              <w:t>U</w:t>
            </w:r>
          </w:p>
        </w:tc>
        <w:tc>
          <w:tcPr>
            <w:tcW w:w="1563" w:type="dxa"/>
          </w:tcPr>
          <w:p w:rsidR="009E6E56" w:rsidRPr="006B6F6C" w:rsidRDefault="009E6E56" w:rsidP="00685EAF">
            <w:pPr>
              <w:spacing w:before="0" w:beforeAutospacing="0" w:line="240" w:lineRule="auto"/>
              <w:jc w:val="center"/>
              <w:rPr>
                <w:b/>
                <w:i/>
                <w:sz w:val="24"/>
                <w:szCs w:val="24"/>
                <w:u w:val="single"/>
              </w:rPr>
            </w:pPr>
            <w:r w:rsidRPr="006B6F6C">
              <w:rPr>
                <w:b/>
                <w:i/>
                <w:sz w:val="24"/>
                <w:szCs w:val="24"/>
                <w:u w:val="single"/>
              </w:rPr>
              <w:t>I</w:t>
            </w:r>
          </w:p>
        </w:tc>
        <w:tc>
          <w:tcPr>
            <w:tcW w:w="1985" w:type="dxa"/>
          </w:tcPr>
          <w:p w:rsidR="009E6E56" w:rsidRPr="006B6F6C" w:rsidRDefault="009E6E56" w:rsidP="00685EAF">
            <w:pPr>
              <w:spacing w:before="0" w:beforeAutospacing="0" w:line="240" w:lineRule="auto"/>
              <w:jc w:val="center"/>
              <w:rPr>
                <w:b/>
                <w:i/>
                <w:sz w:val="24"/>
                <w:szCs w:val="24"/>
                <w:u w:val="single"/>
              </w:rPr>
            </w:pPr>
            <w:r w:rsidRPr="006B6F6C">
              <w:rPr>
                <w:b/>
                <w:i/>
                <w:sz w:val="24"/>
                <w:szCs w:val="24"/>
                <w:u w:val="single"/>
              </w:rPr>
              <w:t>S</w:t>
            </w:r>
          </w:p>
        </w:tc>
        <w:tc>
          <w:tcPr>
            <w:tcW w:w="1417" w:type="dxa"/>
          </w:tcPr>
          <w:p w:rsidR="009E6E56" w:rsidRPr="006B6F6C" w:rsidRDefault="009E6E56" w:rsidP="00685EAF">
            <w:pPr>
              <w:spacing w:before="0" w:beforeAutospacing="0" w:line="240" w:lineRule="auto"/>
              <w:jc w:val="center"/>
              <w:rPr>
                <w:b/>
                <w:i/>
                <w:sz w:val="24"/>
                <w:szCs w:val="24"/>
                <w:u w:val="single"/>
              </w:rPr>
            </w:pPr>
            <w:r w:rsidRPr="006B6F6C">
              <w:rPr>
                <w:b/>
                <w:i/>
                <w:sz w:val="24"/>
                <w:szCs w:val="24"/>
                <w:u w:val="single"/>
              </w:rPr>
              <w:t>E</w:t>
            </w:r>
          </w:p>
        </w:tc>
      </w:tr>
      <w:tr w:rsidR="009E6E56" w:rsidRPr="006B6F6C" w:rsidTr="006B6F6C">
        <w:trPr>
          <w:trHeight w:val="90"/>
        </w:trPr>
        <w:tc>
          <w:tcPr>
            <w:tcW w:w="1561" w:type="dxa"/>
          </w:tcPr>
          <w:p w:rsidR="009E6E56" w:rsidRPr="006B6F6C" w:rsidRDefault="009E6E56" w:rsidP="00685EAF">
            <w:pPr>
              <w:spacing w:before="0" w:beforeAutospacing="0" w:line="240" w:lineRule="auto"/>
              <w:rPr>
                <w:b/>
                <w:i/>
                <w:sz w:val="24"/>
                <w:szCs w:val="24"/>
                <w:u w:val="single"/>
              </w:rPr>
            </w:pPr>
          </w:p>
        </w:tc>
        <w:tc>
          <w:tcPr>
            <w:tcW w:w="2373" w:type="dxa"/>
          </w:tcPr>
          <w:p w:rsidR="009E6E56" w:rsidRPr="006B6F6C" w:rsidRDefault="009E6E56" w:rsidP="00685EAF">
            <w:pPr>
              <w:spacing w:before="0" w:beforeAutospacing="0" w:line="240" w:lineRule="auto"/>
              <w:rPr>
                <w:b/>
                <w:i/>
                <w:sz w:val="24"/>
                <w:szCs w:val="24"/>
                <w:u w:val="single"/>
              </w:rPr>
            </w:pPr>
          </w:p>
        </w:tc>
        <w:tc>
          <w:tcPr>
            <w:tcW w:w="1563" w:type="dxa"/>
          </w:tcPr>
          <w:p w:rsidR="009E6E56" w:rsidRPr="006B6F6C" w:rsidRDefault="009E6E56" w:rsidP="00685EAF">
            <w:pPr>
              <w:spacing w:before="0" w:beforeAutospacing="0" w:line="240" w:lineRule="auto"/>
              <w:rPr>
                <w:b/>
                <w:i/>
                <w:sz w:val="24"/>
                <w:szCs w:val="24"/>
                <w:u w:val="single"/>
              </w:rPr>
            </w:pPr>
          </w:p>
        </w:tc>
        <w:tc>
          <w:tcPr>
            <w:tcW w:w="1985" w:type="dxa"/>
          </w:tcPr>
          <w:p w:rsidR="009E6E56" w:rsidRPr="006B6F6C" w:rsidRDefault="009E6E56" w:rsidP="00685EAF">
            <w:pPr>
              <w:spacing w:before="0" w:beforeAutospacing="0" w:line="240" w:lineRule="auto"/>
              <w:rPr>
                <w:b/>
                <w:i/>
                <w:sz w:val="24"/>
                <w:szCs w:val="24"/>
                <w:u w:val="single"/>
              </w:rPr>
            </w:pPr>
          </w:p>
        </w:tc>
        <w:tc>
          <w:tcPr>
            <w:tcW w:w="1417" w:type="dxa"/>
          </w:tcPr>
          <w:p w:rsidR="009E6E56" w:rsidRPr="006B6F6C" w:rsidRDefault="009E6E56" w:rsidP="00685EAF">
            <w:pPr>
              <w:spacing w:before="0" w:beforeAutospacing="0" w:line="240" w:lineRule="auto"/>
              <w:rPr>
                <w:b/>
                <w:i/>
                <w:sz w:val="24"/>
                <w:szCs w:val="24"/>
                <w:u w:val="single"/>
              </w:rPr>
            </w:pPr>
          </w:p>
        </w:tc>
      </w:tr>
    </w:tbl>
    <w:p w:rsidR="009E6E56" w:rsidRPr="006B6F6C" w:rsidRDefault="009E6E56" w:rsidP="00685EAF">
      <w:pPr>
        <w:pStyle w:val="Titolo4"/>
        <w:tabs>
          <w:tab w:val="left" w:pos="8220"/>
        </w:tabs>
        <w:rPr>
          <w:b w:val="0"/>
          <w:i/>
          <w:szCs w:val="24"/>
          <w:u w:val="single"/>
        </w:rPr>
      </w:pPr>
    </w:p>
    <w:p w:rsidR="006B6F6C" w:rsidRDefault="009E6E56" w:rsidP="00685EAF">
      <w:pPr>
        <w:pStyle w:val="Titolo4"/>
        <w:tabs>
          <w:tab w:val="left" w:pos="8220"/>
        </w:tabs>
        <w:rPr>
          <w:b w:val="0"/>
          <w:i/>
          <w:szCs w:val="24"/>
          <w:u w:val="single"/>
        </w:rPr>
      </w:pPr>
      <w:r w:rsidRPr="006B6F6C">
        <w:rPr>
          <w:b w:val="0"/>
          <w:i/>
          <w:szCs w:val="24"/>
          <w:u w:val="single"/>
        </w:rPr>
        <w:t>Total score: ________________</w:t>
      </w:r>
      <w:r w:rsidR="006B6F6C">
        <w:rPr>
          <w:b w:val="0"/>
          <w:i/>
          <w:szCs w:val="24"/>
          <w:u w:val="single"/>
        </w:rPr>
        <w:t xml:space="preserve">           </w:t>
      </w:r>
      <w:r w:rsidRPr="006B6F6C">
        <w:rPr>
          <w:b w:val="0"/>
          <w:i/>
          <w:szCs w:val="24"/>
          <w:u w:val="single"/>
        </w:rPr>
        <w:t>Start deleting objectives with low total scores</w:t>
      </w:r>
    </w:p>
    <w:p w:rsidR="006B6F6C" w:rsidRDefault="006B6F6C" w:rsidP="00685EAF">
      <w:pPr>
        <w:pStyle w:val="Titolo4"/>
        <w:tabs>
          <w:tab w:val="left" w:pos="8220"/>
        </w:tabs>
        <w:rPr>
          <w:b w:val="0"/>
          <w:i/>
          <w:szCs w:val="24"/>
          <w:u w:val="single"/>
        </w:rPr>
      </w:pPr>
    </w:p>
    <w:p w:rsidR="009E6E56" w:rsidRDefault="009E6E56" w:rsidP="00685EAF">
      <w:pPr>
        <w:pBdr>
          <w:top w:val="single" w:sz="4" w:space="1" w:color="auto"/>
          <w:left w:val="single" w:sz="4" w:space="4" w:color="auto"/>
          <w:bottom w:val="single" w:sz="4" w:space="1" w:color="auto"/>
          <w:right w:val="single" w:sz="4" w:space="4" w:color="auto"/>
        </w:pBdr>
        <w:tabs>
          <w:tab w:val="left" w:pos="8220"/>
        </w:tabs>
        <w:spacing w:before="0" w:beforeAutospacing="0" w:line="240" w:lineRule="auto"/>
        <w:jc w:val="center"/>
        <w:rPr>
          <w:b/>
        </w:rPr>
      </w:pPr>
      <w:r>
        <w:rPr>
          <w:b/>
        </w:rPr>
        <w:t>Relevance is the essential quality of educational objectives</w:t>
      </w:r>
    </w:p>
    <w:p w:rsidR="009E6E56" w:rsidRDefault="009E6E56" w:rsidP="00685EAF">
      <w:pPr>
        <w:pBdr>
          <w:top w:val="single" w:sz="4" w:space="1" w:color="auto"/>
          <w:left w:val="single" w:sz="4" w:space="4" w:color="auto"/>
          <w:bottom w:val="single" w:sz="4" w:space="1" w:color="auto"/>
          <w:right w:val="single" w:sz="4" w:space="4" w:color="auto"/>
        </w:pBdr>
        <w:tabs>
          <w:tab w:val="left" w:pos="8220"/>
        </w:tabs>
        <w:spacing w:before="0" w:beforeAutospacing="0" w:line="240" w:lineRule="auto"/>
        <w:jc w:val="center"/>
        <w:rPr>
          <w:b/>
        </w:rPr>
      </w:pPr>
      <w:r>
        <w:rPr>
          <w:b/>
        </w:rPr>
        <w:t>Objectives that have every quality except relevance are potentially dangerous</w:t>
      </w:r>
    </w:p>
    <w:p w:rsidR="009E6E56" w:rsidRDefault="009E6E56" w:rsidP="00685EAF">
      <w:pPr>
        <w:tabs>
          <w:tab w:val="left" w:pos="8220"/>
        </w:tabs>
        <w:spacing w:before="0" w:beforeAutospacing="0" w:line="240" w:lineRule="auto"/>
      </w:pPr>
    </w:p>
    <w:p w:rsidR="009E6E56" w:rsidRDefault="009E6E56" w:rsidP="00685EAF">
      <w:pPr>
        <w:tabs>
          <w:tab w:val="left" w:pos="8220"/>
        </w:tabs>
        <w:spacing w:before="0" w:beforeAutospacing="0" w:line="240" w:lineRule="auto"/>
        <w:rPr>
          <w:b/>
        </w:rPr>
      </w:pPr>
      <w:r>
        <w:rPr>
          <w:b/>
        </w:rPr>
        <w:t>Elements of a specific educational objective:</w:t>
      </w:r>
    </w:p>
    <w:p w:rsidR="009E6E56" w:rsidRDefault="006B6F6C" w:rsidP="00685EAF">
      <w:pPr>
        <w:tabs>
          <w:tab w:val="left" w:pos="8220"/>
        </w:tabs>
        <w:spacing w:before="0" w:beforeAutospacing="0" w:line="240" w:lineRule="auto"/>
      </w:pPr>
      <w:r>
        <w:rPr>
          <w:noProof/>
          <w:sz w:val="20"/>
          <w:lang w:val="it-IT" w:eastAsia="it-IT"/>
        </w:rPr>
        <mc:AlternateContent>
          <mc:Choice Requires="wps">
            <w:drawing>
              <wp:anchor distT="0" distB="0" distL="114300" distR="114300" simplePos="0" relativeHeight="251702272" behindDoc="0" locked="0" layoutInCell="0" allowOverlap="1" wp14:anchorId="58C069FB" wp14:editId="68AEB5DF">
                <wp:simplePos x="0" y="0"/>
                <wp:positionH relativeFrom="column">
                  <wp:posOffset>4267200</wp:posOffset>
                </wp:positionH>
                <wp:positionV relativeFrom="paragraph">
                  <wp:posOffset>166370</wp:posOffset>
                </wp:positionV>
                <wp:extent cx="76200" cy="517525"/>
                <wp:effectExtent l="9525" t="5715" r="9525" b="10160"/>
                <wp:wrapNone/>
                <wp:docPr id="1" name="Parentesi graffa chius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7525"/>
                        </a:xfrm>
                        <a:prstGeom prst="rightBrace">
                          <a:avLst>
                            <a:gd name="adj1" fmla="val 565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1FA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 o:spid="_x0000_s1026" type="#_x0000_t88" style="position:absolute;margin-left:336pt;margin-top:13.1pt;width:6pt;height:4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" o:allowincell="f"/>
            </w:pict>
          </mc:Fallback>
        </mc:AlternateContent>
      </w:r>
    </w:p>
    <w:p w:rsidR="009E6E56" w:rsidRDefault="009E6E56" w:rsidP="00685EAF">
      <w:pPr>
        <w:tabs>
          <w:tab w:val="left" w:pos="8220"/>
        </w:tabs>
        <w:spacing w:before="0" w:beforeAutospacing="0" w:line="240" w:lineRule="auto"/>
      </w:pPr>
      <w:r>
        <w:t xml:space="preserve">The act                     </w:t>
      </w:r>
      <w:r w:rsidR="006B6F6C">
        <w:t>(what the student is expected to know, do, behave)</w:t>
      </w:r>
      <w:r w:rsidR="006B6F6C">
        <w:tab/>
      </w:r>
    </w:p>
    <w:p w:rsidR="009E6E56" w:rsidRDefault="009E6E56" w:rsidP="00685EAF">
      <w:pPr>
        <w:tabs>
          <w:tab w:val="left" w:pos="8220"/>
        </w:tabs>
        <w:spacing w:before="0" w:beforeAutospacing="0" w:line="240" w:lineRule="auto"/>
      </w:pPr>
      <w:r>
        <w:t>The content the task</w:t>
      </w:r>
      <w:r w:rsidR="006B6F6C">
        <w:t xml:space="preserve"> </w:t>
      </w:r>
    </w:p>
    <w:p w:rsidR="009E6E56" w:rsidRDefault="009E6E56" w:rsidP="00685EAF">
      <w:pPr>
        <w:tabs>
          <w:tab w:val="left" w:pos="8220"/>
        </w:tabs>
        <w:spacing w:before="0" w:beforeAutospacing="0" w:line="240" w:lineRule="auto"/>
      </w:pPr>
      <w:r>
        <w:t>The condition</w:t>
      </w:r>
      <w:r w:rsidR="006B6F6C">
        <w:t xml:space="preserve">         (in which specific setting and condition)</w:t>
      </w:r>
    </w:p>
    <w:p w:rsidR="009E6E56" w:rsidRDefault="009E6E56" w:rsidP="00685EAF">
      <w:pPr>
        <w:pStyle w:val="Intestazione"/>
        <w:tabs>
          <w:tab w:val="clear" w:pos="4819"/>
          <w:tab w:val="clear" w:pos="9638"/>
          <w:tab w:val="left" w:pos="8220"/>
        </w:tabs>
        <w:spacing w:beforeAutospacing="0"/>
      </w:pPr>
    </w:p>
    <w:p w:rsidR="009E6E56" w:rsidRDefault="009E6E56" w:rsidP="00685EAF">
      <w:pPr>
        <w:tabs>
          <w:tab w:val="left" w:pos="8220"/>
        </w:tabs>
        <w:spacing w:before="0" w:beforeAutospacing="0" w:line="240" w:lineRule="auto"/>
      </w:pPr>
      <w:r>
        <w:t>+ The criteria</w:t>
      </w:r>
      <w:r w:rsidR="006B6F6C">
        <w:t xml:space="preserve"> on which to evaluate the   acquisition of the objective</w:t>
      </w:r>
    </w:p>
    <w:p w:rsidR="009E6E56" w:rsidRDefault="009E6E56" w:rsidP="00685EAF">
      <w:pPr>
        <w:pStyle w:val="Intestazione"/>
        <w:tabs>
          <w:tab w:val="clear" w:pos="4819"/>
          <w:tab w:val="clear" w:pos="9638"/>
          <w:tab w:val="left" w:pos="8220"/>
        </w:tabs>
        <w:spacing w:beforeAutospacing="0"/>
      </w:pPr>
    </w:p>
    <w:p w:rsidR="006D0BDE" w:rsidRPr="00657FA0" w:rsidRDefault="006D0BDE" w:rsidP="006D0BDE">
      <w:pPr>
        <w:spacing w:before="0" w:beforeAutospacing="0" w:line="276" w:lineRule="auto"/>
        <w:rPr>
          <w:rFonts w:ascii="Nyala" w:hAnsi="Nyala"/>
          <w:b/>
          <w:sz w:val="28"/>
          <w:szCs w:val="28"/>
        </w:rPr>
      </w:pPr>
      <w:r w:rsidRPr="00657FA0">
        <w:rPr>
          <w:rFonts w:ascii="Nyala" w:hAnsi="Nyala"/>
          <w:b/>
          <w:sz w:val="28"/>
          <w:szCs w:val="28"/>
        </w:rPr>
        <w:t>Student-</w:t>
      </w:r>
      <w:proofErr w:type="spellStart"/>
      <w:r w:rsidRPr="00657FA0">
        <w:rPr>
          <w:rFonts w:ascii="Nyala" w:hAnsi="Nyala"/>
          <w:b/>
          <w:sz w:val="28"/>
          <w:szCs w:val="28"/>
        </w:rPr>
        <w:t>centred</w:t>
      </w:r>
      <w:proofErr w:type="spellEnd"/>
      <w:r w:rsidRPr="00657FA0">
        <w:rPr>
          <w:rFonts w:ascii="Nyala" w:hAnsi="Nyala"/>
          <w:b/>
          <w:sz w:val="28"/>
          <w:szCs w:val="28"/>
        </w:rPr>
        <w:t xml:space="preserve"> Learning </w:t>
      </w:r>
    </w:p>
    <w:p w:rsidR="006D0BDE" w:rsidRDefault="006D0BDE" w:rsidP="006D0BDE">
      <w:pPr>
        <w:spacing w:before="0" w:beforeAutospacing="0" w:line="276" w:lineRule="auto"/>
        <w:rPr>
          <w:rFonts w:ascii="Cambria" w:hAnsi="Cambria"/>
        </w:rPr>
      </w:pPr>
      <w:r>
        <w:rPr>
          <w:rFonts w:ascii="Cambria" w:hAnsi="Cambria"/>
          <w:noProof/>
          <w:lang w:val="it-IT" w:eastAsia="it-IT"/>
        </w:rPr>
        <mc:AlternateContent>
          <mc:Choice Requires="wps">
            <w:drawing>
              <wp:anchor distT="0" distB="0" distL="114300" distR="114300" simplePos="0" relativeHeight="251659264" behindDoc="0" locked="0" layoutInCell="1" allowOverlap="1" wp14:anchorId="4785E314" wp14:editId="76654B15">
                <wp:simplePos x="0" y="0"/>
                <wp:positionH relativeFrom="column">
                  <wp:posOffset>214630</wp:posOffset>
                </wp:positionH>
                <wp:positionV relativeFrom="paragraph">
                  <wp:posOffset>95250</wp:posOffset>
                </wp:positionV>
                <wp:extent cx="5113020" cy="668020"/>
                <wp:effectExtent l="0" t="0" r="0" b="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3020" cy="6680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BDE" w:rsidRDefault="006D0BDE" w:rsidP="006D0BDE">
                            <w:pPr>
                              <w:spacing w:before="0" w:beforeAutospacing="0" w:line="240" w:lineRule="auto"/>
                              <w:jc w:val="center"/>
                              <w:rPr>
                                <w:rFonts w:ascii="Nyala" w:hAnsi="Nyala"/>
                                <w:sz w:val="28"/>
                                <w:szCs w:val="28"/>
                              </w:rPr>
                            </w:pPr>
                            <w:r>
                              <w:rPr>
                                <w:rFonts w:ascii="Nyala" w:hAnsi="Nyala"/>
                                <w:sz w:val="28"/>
                                <w:szCs w:val="28"/>
                              </w:rPr>
                              <w:t>Essence</w:t>
                            </w:r>
                          </w:p>
                          <w:p w:rsidR="006D0BDE" w:rsidRPr="00990B02" w:rsidRDefault="006D0BDE" w:rsidP="006D0BDE">
                            <w:pPr>
                              <w:spacing w:before="0" w:beforeAutospacing="0" w:line="240" w:lineRule="auto"/>
                              <w:rPr>
                                <w:rFonts w:ascii="Nyala" w:hAnsi="Nyala"/>
                                <w:sz w:val="28"/>
                                <w:szCs w:val="28"/>
                              </w:rPr>
                            </w:pPr>
                            <w:r w:rsidRPr="00990B02">
                              <w:rPr>
                                <w:rFonts w:ascii="Nyala" w:hAnsi="Nyala"/>
                                <w:sz w:val="28"/>
                                <w:szCs w:val="28"/>
                              </w:rPr>
                              <w:t xml:space="preserve">Student becomes </w:t>
                            </w:r>
                            <w:r>
                              <w:rPr>
                                <w:rFonts w:ascii="Nyala" w:hAnsi="Nyala"/>
                                <w:sz w:val="28"/>
                                <w:szCs w:val="28"/>
                              </w:rPr>
                              <w:t xml:space="preserve">an </w:t>
                            </w:r>
                            <w:r w:rsidRPr="00990B02">
                              <w:rPr>
                                <w:rFonts w:ascii="Nyala" w:hAnsi="Nyala"/>
                                <w:sz w:val="28"/>
                                <w:szCs w:val="28"/>
                              </w:rPr>
                              <w:t xml:space="preserve">active learner </w:t>
                            </w:r>
                            <w:r>
                              <w:rPr>
                                <w:rFonts w:ascii="Nyala" w:hAnsi="Nyala"/>
                                <w:sz w:val="28"/>
                                <w:szCs w:val="28"/>
                              </w:rPr>
                              <w:t xml:space="preserve">while the </w:t>
                            </w:r>
                            <w:r w:rsidRPr="00990B02">
                              <w:rPr>
                                <w:rFonts w:ascii="Nyala" w:hAnsi="Nyala"/>
                                <w:sz w:val="28"/>
                                <w:szCs w:val="28"/>
                              </w:rPr>
                              <w:t xml:space="preserve">teacher becomes </w:t>
                            </w:r>
                            <w:r>
                              <w:rPr>
                                <w:rFonts w:ascii="Nyala" w:hAnsi="Nyala"/>
                                <w:sz w:val="28"/>
                                <w:szCs w:val="28"/>
                              </w:rPr>
                              <w:t xml:space="preserve">the </w:t>
                            </w:r>
                            <w:r w:rsidRPr="00990B02">
                              <w:rPr>
                                <w:rFonts w:ascii="Nyala" w:hAnsi="Nyala"/>
                                <w:sz w:val="28"/>
                                <w:szCs w:val="28"/>
                              </w:rPr>
                              <w:t>facilitator of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5E314" id="Rectangle 33" o:spid="_x0000_s1044" style="position:absolute;left:0;text-align:left;margin-left:16.9pt;margin-top:7.5pt;width:402.6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" fillcolor="#deeaf6 [660]" stroked="f">
                <v:textbox>
                  <w:txbxContent>
                    <w:p w:rsidR="006D0BDE" w:rsidRDefault="006D0BDE" w:rsidP="006D0BDE">
                      <w:pPr>
                        <w:spacing w:before="0" w:beforeAutospacing="0" w:line="240" w:lineRule="auto"/>
                        <w:jc w:val="center"/>
                        <w:rPr>
                          <w:rFonts w:ascii="Nyala" w:hAnsi="Nyala"/>
                          <w:sz w:val="28"/>
                          <w:szCs w:val="28"/>
                        </w:rPr>
                      </w:pPr>
                      <w:r>
                        <w:rPr>
                          <w:rFonts w:ascii="Nyala" w:hAnsi="Nyala"/>
                          <w:sz w:val="28"/>
                          <w:szCs w:val="28"/>
                        </w:rPr>
                        <w:t>Essence</w:t>
                      </w:r>
                    </w:p>
                    <w:p w:rsidR="006D0BDE" w:rsidRPr="00990B02" w:rsidRDefault="006D0BDE" w:rsidP="006D0BDE">
                      <w:pPr>
                        <w:spacing w:before="0" w:beforeAutospacing="0" w:line="240" w:lineRule="auto"/>
                        <w:rPr>
                          <w:rFonts w:ascii="Nyala" w:hAnsi="Nyala"/>
                          <w:sz w:val="28"/>
                          <w:szCs w:val="28"/>
                        </w:rPr>
                      </w:pPr>
                      <w:r w:rsidRPr="00990B02">
                        <w:rPr>
                          <w:rFonts w:ascii="Nyala" w:hAnsi="Nyala"/>
                          <w:sz w:val="28"/>
                          <w:szCs w:val="28"/>
                        </w:rPr>
                        <w:t xml:space="preserve">Student becomes </w:t>
                      </w:r>
                      <w:r>
                        <w:rPr>
                          <w:rFonts w:ascii="Nyala" w:hAnsi="Nyala"/>
                          <w:sz w:val="28"/>
                          <w:szCs w:val="28"/>
                        </w:rPr>
                        <w:t xml:space="preserve">an </w:t>
                      </w:r>
                      <w:r w:rsidRPr="00990B02">
                        <w:rPr>
                          <w:rFonts w:ascii="Nyala" w:hAnsi="Nyala"/>
                          <w:sz w:val="28"/>
                          <w:szCs w:val="28"/>
                        </w:rPr>
                        <w:t xml:space="preserve">active learner </w:t>
                      </w:r>
                      <w:r>
                        <w:rPr>
                          <w:rFonts w:ascii="Nyala" w:hAnsi="Nyala"/>
                          <w:sz w:val="28"/>
                          <w:szCs w:val="28"/>
                        </w:rPr>
                        <w:t xml:space="preserve">while the </w:t>
                      </w:r>
                      <w:r w:rsidRPr="00990B02">
                        <w:rPr>
                          <w:rFonts w:ascii="Nyala" w:hAnsi="Nyala"/>
                          <w:sz w:val="28"/>
                          <w:szCs w:val="28"/>
                        </w:rPr>
                        <w:t xml:space="preserve">teacher becomes </w:t>
                      </w:r>
                      <w:r>
                        <w:rPr>
                          <w:rFonts w:ascii="Nyala" w:hAnsi="Nyala"/>
                          <w:sz w:val="28"/>
                          <w:szCs w:val="28"/>
                        </w:rPr>
                        <w:t xml:space="preserve">the </w:t>
                      </w:r>
                      <w:r w:rsidRPr="00990B02">
                        <w:rPr>
                          <w:rFonts w:ascii="Nyala" w:hAnsi="Nyala"/>
                          <w:sz w:val="28"/>
                          <w:szCs w:val="28"/>
                        </w:rPr>
                        <w:t>facilitator of learning</w:t>
                      </w:r>
                    </w:p>
                  </w:txbxContent>
                </v:textbox>
              </v:rect>
            </w:pict>
          </mc:Fallback>
        </mc:AlternateContent>
      </w:r>
    </w:p>
    <w:p w:rsidR="006D0BDE" w:rsidRDefault="006D0BDE" w:rsidP="006D0BDE">
      <w:pPr>
        <w:spacing w:before="0" w:beforeAutospacing="0" w:line="276" w:lineRule="auto"/>
        <w:rPr>
          <w:rFonts w:ascii="Cambria" w:hAnsi="Cambria"/>
        </w:rPr>
      </w:pPr>
    </w:p>
    <w:p w:rsidR="006D0BDE" w:rsidRDefault="006D0BDE" w:rsidP="006D0BDE">
      <w:pPr>
        <w:spacing w:before="0" w:beforeAutospacing="0" w:line="276" w:lineRule="auto"/>
        <w:rPr>
          <w:rFonts w:ascii="Cambria" w:hAnsi="Cambria"/>
        </w:rPr>
      </w:pPr>
    </w:p>
    <w:p w:rsidR="006D0BDE" w:rsidRDefault="006D0BDE" w:rsidP="006D0BDE">
      <w:pPr>
        <w:spacing w:before="0" w:beforeAutospacing="0" w:line="276" w:lineRule="auto"/>
        <w:rPr>
          <w:rFonts w:ascii="Cambria" w:hAnsi="Cambria"/>
        </w:rPr>
      </w:pPr>
    </w:p>
    <w:p w:rsidR="006D0BDE" w:rsidRDefault="006D0BDE" w:rsidP="006D0BDE">
      <w:pPr>
        <w:spacing w:before="0" w:beforeAutospacing="0" w:line="276" w:lineRule="auto"/>
        <w:rPr>
          <w:rFonts w:ascii="Cambria" w:hAnsi="Cambria"/>
        </w:rPr>
      </w:pPr>
    </w:p>
    <w:p w:rsidR="006D0BDE" w:rsidRPr="00657FA0" w:rsidRDefault="006D0BDE" w:rsidP="006D0BDE">
      <w:pPr>
        <w:spacing w:before="0" w:beforeAutospacing="0" w:line="276" w:lineRule="auto"/>
        <w:rPr>
          <w:rFonts w:ascii="Cambria" w:hAnsi="Cambria"/>
          <w:sz w:val="24"/>
          <w:szCs w:val="24"/>
        </w:rPr>
      </w:pPr>
      <w:r w:rsidRPr="00657FA0">
        <w:rPr>
          <w:rFonts w:ascii="Cambria" w:hAnsi="Cambria"/>
          <w:sz w:val="24"/>
          <w:szCs w:val="24"/>
        </w:rPr>
        <w:t>Need to move away from “teacher-</w:t>
      </w:r>
      <w:proofErr w:type="spellStart"/>
      <w:r w:rsidRPr="00657FA0">
        <w:rPr>
          <w:rFonts w:ascii="Cambria" w:hAnsi="Cambria"/>
          <w:sz w:val="24"/>
          <w:szCs w:val="24"/>
        </w:rPr>
        <w:t>centred</w:t>
      </w:r>
      <w:proofErr w:type="spellEnd"/>
      <w:r w:rsidRPr="00657FA0">
        <w:rPr>
          <w:rFonts w:ascii="Cambria" w:hAnsi="Cambria"/>
          <w:sz w:val="24"/>
          <w:szCs w:val="24"/>
        </w:rPr>
        <w:t>” teaching to “student-</w:t>
      </w:r>
      <w:proofErr w:type="spellStart"/>
      <w:r w:rsidRPr="00657FA0">
        <w:rPr>
          <w:rFonts w:ascii="Cambria" w:hAnsi="Cambria"/>
          <w:sz w:val="24"/>
          <w:szCs w:val="24"/>
        </w:rPr>
        <w:t>centred</w:t>
      </w:r>
      <w:proofErr w:type="spellEnd"/>
      <w:r w:rsidRPr="00657FA0">
        <w:rPr>
          <w:rFonts w:ascii="Cambria" w:hAnsi="Cambria"/>
          <w:sz w:val="24"/>
          <w:szCs w:val="24"/>
        </w:rPr>
        <w:t>” learning. The student-</w:t>
      </w:r>
      <w:proofErr w:type="spellStart"/>
      <w:r w:rsidRPr="00657FA0">
        <w:rPr>
          <w:rFonts w:ascii="Cambria" w:hAnsi="Cambria"/>
          <w:sz w:val="24"/>
          <w:szCs w:val="24"/>
        </w:rPr>
        <w:t>centred</w:t>
      </w:r>
      <w:proofErr w:type="spellEnd"/>
      <w:r w:rsidRPr="00657FA0">
        <w:rPr>
          <w:rFonts w:ascii="Cambria" w:hAnsi="Cambria"/>
          <w:sz w:val="24"/>
          <w:szCs w:val="24"/>
        </w:rPr>
        <w:t xml:space="preserve"> approach places more emphasis on learning by the student rather than teaching by the teacher. All learning should take place in the context of clinical or health care problems which may include problem-based tutorials. Students should work in small groups with a help of a tutor, analyze problems and use their prior knowledge to explore the dimension of the problem. Students might find learning to be motivation and fun to explore “real” problems early in their studies. </w:t>
      </w:r>
    </w:p>
    <w:p w:rsidR="006D0BDE" w:rsidRDefault="006D0BDE" w:rsidP="006D0BDE">
      <w:pPr>
        <w:spacing w:before="0" w:beforeAutospacing="0" w:line="276" w:lineRule="auto"/>
        <w:rPr>
          <w:rFonts w:ascii="Cambria" w:hAnsi="Cambria"/>
        </w:rPr>
      </w:pPr>
    </w:p>
    <w:p w:rsidR="006D0BDE" w:rsidRPr="00556FF6" w:rsidRDefault="006D0BDE" w:rsidP="006D0BDE">
      <w:pPr>
        <w:spacing w:before="0" w:beforeAutospacing="0" w:line="276" w:lineRule="auto"/>
        <w:rPr>
          <w:rFonts w:ascii="Nyala" w:hAnsi="Nyala"/>
          <w:b/>
          <w:sz w:val="32"/>
          <w:szCs w:val="32"/>
        </w:rPr>
      </w:pPr>
      <w:r w:rsidRPr="00556FF6">
        <w:rPr>
          <w:rFonts w:ascii="Nyala" w:hAnsi="Nyala"/>
          <w:b/>
          <w:sz w:val="32"/>
          <w:szCs w:val="32"/>
        </w:rPr>
        <w:t>Integrated Learning</w:t>
      </w:r>
    </w:p>
    <w:p w:rsidR="006D0BDE" w:rsidRDefault="006D0BDE" w:rsidP="006D0BDE">
      <w:pPr>
        <w:spacing w:before="0" w:beforeAutospacing="0" w:line="276" w:lineRule="auto"/>
        <w:rPr>
          <w:rFonts w:ascii="Cambria" w:hAnsi="Cambria"/>
        </w:rPr>
      </w:pPr>
    </w:p>
    <w:p w:rsidR="006D0BDE" w:rsidRDefault="006D0BDE" w:rsidP="006D0BDE">
      <w:pPr>
        <w:spacing w:before="0" w:beforeAutospacing="0" w:line="276" w:lineRule="auto"/>
        <w:rPr>
          <w:rFonts w:ascii="Cambria" w:hAnsi="Cambria"/>
        </w:rPr>
      </w:pPr>
      <w:r>
        <w:rPr>
          <w:rFonts w:ascii="Cambria" w:hAnsi="Cambria"/>
          <w:noProof/>
          <w:lang w:val="it-IT" w:eastAsia="it-IT"/>
        </w:rPr>
        <mc:AlternateContent>
          <mc:Choice Requires="wps">
            <w:drawing>
              <wp:anchor distT="0" distB="0" distL="114300" distR="114300" simplePos="0" relativeHeight="251660288" behindDoc="0" locked="0" layoutInCell="1" allowOverlap="1" wp14:anchorId="26FE5626" wp14:editId="063BAA7A">
                <wp:simplePos x="0" y="0"/>
                <wp:positionH relativeFrom="column">
                  <wp:posOffset>214630</wp:posOffset>
                </wp:positionH>
                <wp:positionV relativeFrom="paragraph">
                  <wp:posOffset>1270</wp:posOffset>
                </wp:positionV>
                <wp:extent cx="5558155" cy="994410"/>
                <wp:effectExtent l="0" t="1270" r="0" b="4445"/>
                <wp:wrapNone/>
                <wp:docPr id="2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155" cy="99441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BDE" w:rsidRDefault="006D0BDE" w:rsidP="006D0BDE">
                            <w:pPr>
                              <w:spacing w:before="0" w:beforeAutospacing="0" w:line="240" w:lineRule="auto"/>
                              <w:jc w:val="center"/>
                              <w:rPr>
                                <w:rFonts w:ascii="Nyala" w:hAnsi="Nyala"/>
                                <w:sz w:val="28"/>
                                <w:szCs w:val="28"/>
                              </w:rPr>
                            </w:pPr>
                            <w:r>
                              <w:rPr>
                                <w:rFonts w:ascii="Nyala" w:hAnsi="Nyala"/>
                                <w:sz w:val="28"/>
                                <w:szCs w:val="28"/>
                              </w:rPr>
                              <w:t>Essence</w:t>
                            </w:r>
                          </w:p>
                          <w:p w:rsidR="006D0BDE" w:rsidRPr="00990B02" w:rsidRDefault="006D0BDE" w:rsidP="006D0BDE">
                            <w:pPr>
                              <w:spacing w:before="0" w:beforeAutospacing="0" w:line="240" w:lineRule="auto"/>
                              <w:rPr>
                                <w:rFonts w:ascii="Nyala" w:hAnsi="Nyala"/>
                                <w:sz w:val="28"/>
                                <w:szCs w:val="28"/>
                              </w:rPr>
                            </w:pPr>
                            <w:r>
                              <w:rPr>
                                <w:rFonts w:ascii="Nyala" w:hAnsi="Nyala"/>
                                <w:sz w:val="28"/>
                                <w:szCs w:val="28"/>
                              </w:rPr>
                              <w:t xml:space="preserve">The curriculum should emphasize on the inter-connections between different fields of knowledge. The essential elements of basics sciences and clinical practice are learnt through an integrated approach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5626" id="Rectangle 35" o:spid="_x0000_s1045" style="position:absolute;left:0;text-align:left;margin-left:16.9pt;margin-top:.1pt;width:437.6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" fillcolor="#deeaf6 [660]" stroked="f">
                <v:textbox>
                  <w:txbxContent>
                    <w:p w:rsidR="006D0BDE" w:rsidRDefault="006D0BDE" w:rsidP="006D0BDE">
                      <w:pPr>
                        <w:spacing w:before="0" w:beforeAutospacing="0" w:line="240" w:lineRule="auto"/>
                        <w:jc w:val="center"/>
                        <w:rPr>
                          <w:rFonts w:ascii="Nyala" w:hAnsi="Nyala"/>
                          <w:sz w:val="28"/>
                          <w:szCs w:val="28"/>
                        </w:rPr>
                      </w:pPr>
                      <w:r>
                        <w:rPr>
                          <w:rFonts w:ascii="Nyala" w:hAnsi="Nyala"/>
                          <w:sz w:val="28"/>
                          <w:szCs w:val="28"/>
                        </w:rPr>
                        <w:t>Essence</w:t>
                      </w:r>
                    </w:p>
                    <w:p w:rsidR="006D0BDE" w:rsidRPr="00990B02" w:rsidRDefault="006D0BDE" w:rsidP="006D0BDE">
                      <w:pPr>
                        <w:spacing w:before="0" w:beforeAutospacing="0" w:line="240" w:lineRule="auto"/>
                        <w:rPr>
                          <w:rFonts w:ascii="Nyala" w:hAnsi="Nyala"/>
                          <w:sz w:val="28"/>
                          <w:szCs w:val="28"/>
                        </w:rPr>
                      </w:pPr>
                      <w:r>
                        <w:rPr>
                          <w:rFonts w:ascii="Nyala" w:hAnsi="Nyala"/>
                          <w:sz w:val="28"/>
                          <w:szCs w:val="28"/>
                        </w:rPr>
                        <w:t xml:space="preserve">The curriculum should emphasize on the inter-connections between different fields of knowledge. The essential elements of basics sciences and clinical practice are learnt through an integrated approach </w:t>
                      </w:r>
                    </w:p>
                  </w:txbxContent>
                </v:textbox>
              </v:rect>
            </w:pict>
          </mc:Fallback>
        </mc:AlternateContent>
      </w:r>
    </w:p>
    <w:p w:rsidR="006D0BDE" w:rsidRDefault="006D0BDE" w:rsidP="006D0BDE">
      <w:pPr>
        <w:shd w:val="clear" w:color="auto" w:fill="FFFFFF"/>
        <w:spacing w:before="0" w:beforeAutospacing="0" w:line="213" w:lineRule="atLeast"/>
        <w:jc w:val="left"/>
        <w:rPr>
          <w:rFonts w:ascii="Times New Roman" w:eastAsia="Times New Roman" w:hAnsi="Times New Roman" w:cs="Times New Roman"/>
          <w:sz w:val="15"/>
          <w:szCs w:val="15"/>
        </w:rPr>
      </w:pPr>
    </w:p>
    <w:p w:rsidR="006D0BDE" w:rsidRDefault="006D0BDE" w:rsidP="006D0BDE">
      <w:pPr>
        <w:shd w:val="clear" w:color="auto" w:fill="FFFFFF"/>
        <w:spacing w:before="0" w:beforeAutospacing="0" w:line="213" w:lineRule="atLeast"/>
        <w:jc w:val="left"/>
        <w:rPr>
          <w:rFonts w:ascii="Times New Roman" w:eastAsia="Times New Roman" w:hAnsi="Times New Roman" w:cs="Times New Roman"/>
          <w:sz w:val="15"/>
          <w:szCs w:val="15"/>
        </w:rPr>
      </w:pPr>
    </w:p>
    <w:p w:rsidR="006D0BDE" w:rsidRDefault="006D0BDE" w:rsidP="006D0BDE">
      <w:pPr>
        <w:shd w:val="clear" w:color="auto" w:fill="FFFFFF"/>
        <w:spacing w:before="0" w:beforeAutospacing="0" w:line="213" w:lineRule="atLeast"/>
        <w:jc w:val="left"/>
        <w:rPr>
          <w:rFonts w:ascii="Times New Roman" w:eastAsia="Times New Roman" w:hAnsi="Times New Roman" w:cs="Times New Roman"/>
          <w:sz w:val="15"/>
          <w:szCs w:val="15"/>
        </w:rPr>
      </w:pPr>
    </w:p>
    <w:p w:rsidR="006D0BDE" w:rsidRDefault="006D0BDE" w:rsidP="006D0BDE">
      <w:pPr>
        <w:shd w:val="clear" w:color="auto" w:fill="FFFFFF"/>
        <w:spacing w:before="0" w:beforeAutospacing="0" w:line="213" w:lineRule="atLeast"/>
        <w:jc w:val="left"/>
        <w:rPr>
          <w:rFonts w:ascii="Times New Roman" w:eastAsia="Times New Roman" w:hAnsi="Times New Roman" w:cs="Times New Roman"/>
          <w:sz w:val="15"/>
          <w:szCs w:val="15"/>
        </w:rPr>
      </w:pPr>
    </w:p>
    <w:p w:rsidR="006D0BDE" w:rsidRDefault="006D0BDE" w:rsidP="006D0BDE">
      <w:pPr>
        <w:spacing w:before="0" w:beforeAutospacing="0" w:line="276" w:lineRule="auto"/>
        <w:rPr>
          <w:rFonts w:ascii="Cambria" w:hAnsi="Cambria"/>
          <w:sz w:val="24"/>
          <w:szCs w:val="24"/>
        </w:rPr>
      </w:pPr>
    </w:p>
    <w:p w:rsidR="006D0BDE" w:rsidRDefault="006D0BDE" w:rsidP="006D0BDE">
      <w:pPr>
        <w:spacing w:before="0" w:beforeAutospacing="0" w:line="276" w:lineRule="auto"/>
        <w:rPr>
          <w:rFonts w:ascii="Cambria" w:hAnsi="Cambria"/>
          <w:sz w:val="24"/>
          <w:szCs w:val="24"/>
        </w:rPr>
      </w:pPr>
    </w:p>
    <w:p w:rsidR="006D0BDE" w:rsidRPr="00657FA0" w:rsidRDefault="006D0BDE" w:rsidP="006D0BDE">
      <w:pPr>
        <w:spacing w:before="0" w:beforeAutospacing="0" w:line="276" w:lineRule="auto"/>
        <w:rPr>
          <w:rFonts w:ascii="Cambria" w:hAnsi="Cambria"/>
          <w:sz w:val="24"/>
          <w:szCs w:val="24"/>
        </w:rPr>
      </w:pPr>
      <w:r w:rsidRPr="00657FA0">
        <w:rPr>
          <w:rFonts w:ascii="Cambria" w:hAnsi="Cambria"/>
          <w:sz w:val="24"/>
          <w:szCs w:val="24"/>
        </w:rPr>
        <w:t xml:space="preserve">In the new medical curriculum, integrated teaching and learning will occur in which the curriculum emphasis inter-connections between different field of knowledge. There are different models of integration – vertical integration or horizontal integration or combination of both. There is another form of integration which I would call “circular” integration – a body system becomes the </w:t>
      </w:r>
      <w:proofErr w:type="spellStart"/>
      <w:r w:rsidRPr="00657FA0">
        <w:rPr>
          <w:rFonts w:ascii="Cambria" w:hAnsi="Cambria"/>
          <w:sz w:val="24"/>
          <w:szCs w:val="24"/>
        </w:rPr>
        <w:t>centre</w:t>
      </w:r>
      <w:proofErr w:type="spellEnd"/>
      <w:r w:rsidRPr="00657FA0">
        <w:rPr>
          <w:rFonts w:ascii="Cambria" w:hAnsi="Cambria"/>
          <w:sz w:val="24"/>
          <w:szCs w:val="24"/>
        </w:rPr>
        <w:t xml:space="preserve"> point around with different disciplines (anatomy, physiology, biochemistry, clinical, </w:t>
      </w:r>
      <w:proofErr w:type="spellStart"/>
      <w:r w:rsidRPr="00657FA0">
        <w:rPr>
          <w:rFonts w:ascii="Cambria" w:hAnsi="Cambria"/>
          <w:sz w:val="24"/>
          <w:szCs w:val="24"/>
        </w:rPr>
        <w:t>etc</w:t>
      </w:r>
      <w:proofErr w:type="spellEnd"/>
      <w:r w:rsidRPr="00657FA0">
        <w:rPr>
          <w:rFonts w:ascii="Cambria" w:hAnsi="Cambria"/>
          <w:sz w:val="24"/>
          <w:szCs w:val="24"/>
        </w:rPr>
        <w:t xml:space="preserve">) relevant to the system are thought. This could be easily achieved or facilitated, if lectures, </w:t>
      </w:r>
      <w:proofErr w:type="spellStart"/>
      <w:r w:rsidRPr="00657FA0">
        <w:rPr>
          <w:rFonts w:ascii="Cambria" w:hAnsi="Cambria"/>
          <w:sz w:val="24"/>
          <w:szCs w:val="24"/>
        </w:rPr>
        <w:t>practicals</w:t>
      </w:r>
      <w:proofErr w:type="spellEnd"/>
      <w:r w:rsidRPr="00657FA0">
        <w:rPr>
          <w:rFonts w:ascii="Cambria" w:hAnsi="Cambria"/>
          <w:sz w:val="24"/>
          <w:szCs w:val="24"/>
        </w:rPr>
        <w:t xml:space="preserve">, problem-based learning (PBL), and clinical case presentations are structured around different body systems – </w:t>
      </w:r>
      <w:r w:rsidRPr="00657FA0">
        <w:rPr>
          <w:rFonts w:ascii="Cambria" w:hAnsi="Cambria"/>
          <w:i/>
          <w:sz w:val="24"/>
          <w:szCs w:val="24"/>
        </w:rPr>
        <w:t>system-based approach of teaching and learning</w:t>
      </w:r>
      <w:r w:rsidRPr="00657FA0">
        <w:rPr>
          <w:rFonts w:ascii="Cambria" w:hAnsi="Cambria"/>
          <w:sz w:val="24"/>
          <w:szCs w:val="24"/>
        </w:rPr>
        <w:t xml:space="preserve">. With the “system-based” approach, students will be able to learn the structures and functions of the organ systems of the body as well as the essential elements of the basic science and clinical practice. </w:t>
      </w:r>
    </w:p>
    <w:p w:rsidR="005E2971" w:rsidRPr="00C84074" w:rsidRDefault="005E2971" w:rsidP="005E2971">
      <w:pPr>
        <w:spacing w:line="276" w:lineRule="auto"/>
        <w:jc w:val="left"/>
        <w:outlineLvl w:val="0"/>
        <w:rPr>
          <w:rFonts w:ascii="Cambria" w:eastAsia="Times New Roman" w:hAnsi="Cambria" w:cs="Times New Roman"/>
          <w:b/>
          <w:bCs/>
          <w:kern w:val="36"/>
          <w:sz w:val="24"/>
          <w:szCs w:val="24"/>
        </w:rPr>
      </w:pPr>
      <w:r w:rsidRPr="00C84074">
        <w:rPr>
          <w:rFonts w:ascii="Cambria" w:eastAsia="Times New Roman" w:hAnsi="Cambria" w:cs="Times New Roman"/>
          <w:b/>
          <w:bCs/>
          <w:kern w:val="36"/>
          <w:sz w:val="24"/>
          <w:szCs w:val="24"/>
        </w:rPr>
        <w:t xml:space="preserve">Rationale for integrated curriculum model/design </w:t>
      </w:r>
    </w:p>
    <w:p w:rsidR="005E2971" w:rsidRPr="00C84074" w:rsidRDefault="005E2971" w:rsidP="005E2971">
      <w:pPr>
        <w:spacing w:before="0" w:beforeAutospacing="0" w:line="276" w:lineRule="auto"/>
        <w:rPr>
          <w:rFonts w:ascii="Cambria" w:eastAsia="Times New Roman" w:hAnsi="Cambria" w:cs="Times New Roman"/>
          <w:sz w:val="24"/>
          <w:szCs w:val="24"/>
        </w:rPr>
      </w:pPr>
      <w:r w:rsidRPr="00C84074">
        <w:rPr>
          <w:rFonts w:ascii="Cambria" w:eastAsia="Times New Roman" w:hAnsi="Cambria" w:cs="Times New Roman"/>
          <w:sz w:val="24"/>
          <w:szCs w:val="24"/>
        </w:rPr>
        <w:t xml:space="preserve">Several international trends in medical education and healthcare are going in that direction and have created a system-based curriculum. This approach, they believe is more </w:t>
      </w:r>
      <w:r w:rsidRPr="00C84074">
        <w:rPr>
          <w:rFonts w:ascii="Cambria" w:eastAsia="Times New Roman" w:hAnsi="Cambria" w:cs="Times New Roman"/>
          <w:b/>
          <w:sz w:val="24"/>
          <w:szCs w:val="24"/>
        </w:rPr>
        <w:t>content-integrated</w:t>
      </w:r>
      <w:r w:rsidRPr="00C84074">
        <w:rPr>
          <w:rFonts w:ascii="Cambria" w:eastAsia="Times New Roman" w:hAnsi="Cambria" w:cs="Times New Roman"/>
          <w:sz w:val="24"/>
          <w:szCs w:val="24"/>
        </w:rPr>
        <w:t xml:space="preserve">, </w:t>
      </w:r>
      <w:r w:rsidRPr="00C84074">
        <w:rPr>
          <w:rFonts w:ascii="Cambria" w:eastAsia="Times New Roman" w:hAnsi="Cambria" w:cs="Times New Roman"/>
          <w:b/>
          <w:sz w:val="24"/>
          <w:szCs w:val="24"/>
        </w:rPr>
        <w:t>learner/student-centered</w:t>
      </w:r>
      <w:r w:rsidRPr="00C84074">
        <w:rPr>
          <w:rFonts w:ascii="Cambria" w:eastAsia="Times New Roman" w:hAnsi="Cambria" w:cs="Times New Roman"/>
          <w:sz w:val="24"/>
          <w:szCs w:val="24"/>
        </w:rPr>
        <w:t xml:space="preserve">, and </w:t>
      </w:r>
      <w:r w:rsidRPr="00C84074">
        <w:rPr>
          <w:rFonts w:ascii="Cambria" w:eastAsia="Times New Roman" w:hAnsi="Cambria" w:cs="Times New Roman"/>
          <w:b/>
          <w:sz w:val="24"/>
          <w:szCs w:val="24"/>
        </w:rPr>
        <w:t>early clinical performance-oriented</w:t>
      </w:r>
      <w:r w:rsidRPr="00C84074">
        <w:rPr>
          <w:rFonts w:ascii="Cambria" w:eastAsia="Times New Roman" w:hAnsi="Cambria" w:cs="Times New Roman"/>
          <w:sz w:val="24"/>
          <w:szCs w:val="24"/>
        </w:rPr>
        <w:t xml:space="preserve">. The specific reasons for this approach include: </w:t>
      </w:r>
    </w:p>
    <w:p w:rsidR="005E2971" w:rsidRPr="00C84074" w:rsidRDefault="005E2971" w:rsidP="005E2971">
      <w:pPr>
        <w:pStyle w:val="Paragrafoelenco"/>
        <w:numPr>
          <w:ilvl w:val="0"/>
          <w:numId w:val="7"/>
        </w:numPr>
        <w:spacing w:before="0" w:beforeAutospacing="0" w:after="240" w:line="276" w:lineRule="auto"/>
        <w:rPr>
          <w:rFonts w:ascii="Cambria" w:eastAsia="Times New Roman" w:hAnsi="Cambria" w:cs="Times New Roman"/>
          <w:sz w:val="24"/>
          <w:szCs w:val="24"/>
        </w:rPr>
      </w:pPr>
      <w:r w:rsidRPr="00C84074">
        <w:rPr>
          <w:rFonts w:ascii="Cambria" w:eastAsia="Times New Roman" w:hAnsi="Cambria" w:cs="Times New Roman"/>
          <w:sz w:val="24"/>
          <w:szCs w:val="24"/>
        </w:rPr>
        <w:t xml:space="preserve">Scientific (i.e. evidence-based) teaching and learning decisions create learner-centered classrooms and more significant learning experiences which, in turn, lead to </w:t>
      </w:r>
      <w:hyperlink r:id="rId7" w:history="1">
        <w:r w:rsidRPr="00C84074">
          <w:rPr>
            <w:rFonts w:ascii="Cambria" w:eastAsia="Times New Roman" w:hAnsi="Cambria" w:cs="Times New Roman"/>
            <w:sz w:val="24"/>
            <w:szCs w:val="24"/>
          </w:rPr>
          <w:t>better academic outcomes</w:t>
        </w:r>
      </w:hyperlink>
      <w:r w:rsidRPr="00C84074">
        <w:rPr>
          <w:rFonts w:ascii="Cambria" w:eastAsia="Times New Roman" w:hAnsi="Cambria" w:cs="Times New Roman"/>
          <w:sz w:val="24"/>
          <w:szCs w:val="24"/>
        </w:rPr>
        <w:t xml:space="preserve">. </w:t>
      </w:r>
    </w:p>
    <w:p w:rsidR="005E2971" w:rsidRPr="00C84074" w:rsidRDefault="00576C28" w:rsidP="005E2971">
      <w:pPr>
        <w:pStyle w:val="Paragrafoelenco"/>
        <w:numPr>
          <w:ilvl w:val="0"/>
          <w:numId w:val="7"/>
        </w:numPr>
        <w:spacing w:after="240" w:line="276" w:lineRule="auto"/>
        <w:rPr>
          <w:rFonts w:ascii="Cambria" w:eastAsia="Times New Roman" w:hAnsi="Cambria" w:cs="Times New Roman"/>
          <w:sz w:val="24"/>
          <w:szCs w:val="24"/>
        </w:rPr>
      </w:pPr>
      <w:hyperlink r:id="rId8" w:history="1">
        <w:r w:rsidR="005E2971" w:rsidRPr="00C84074">
          <w:rPr>
            <w:rFonts w:ascii="Cambria" w:eastAsia="Times New Roman" w:hAnsi="Cambria" w:cs="Times New Roman"/>
            <w:i/>
            <w:sz w:val="24"/>
            <w:szCs w:val="24"/>
          </w:rPr>
          <w:t>Cognitive psychology</w:t>
        </w:r>
        <w:r w:rsidR="005E2971" w:rsidRPr="00C84074">
          <w:rPr>
            <w:rFonts w:ascii="Cambria" w:eastAsia="Times New Roman" w:hAnsi="Cambria" w:cs="Times New Roman"/>
            <w:sz w:val="24"/>
            <w:szCs w:val="24"/>
          </w:rPr>
          <w:t xml:space="preserve"> has demonstrated</w:t>
        </w:r>
      </w:hyperlink>
      <w:r w:rsidR="005E2971" w:rsidRPr="00C84074">
        <w:rPr>
          <w:rFonts w:ascii="Cambria" w:eastAsia="Times New Roman" w:hAnsi="Cambria" w:cs="Times New Roman"/>
          <w:sz w:val="24"/>
          <w:szCs w:val="24"/>
        </w:rPr>
        <w:t xml:space="preserve"> that teaching, practicing, and assessing knowledge and skills in the context in which they will be used leads to better recall and application. The learning of medicine then should occur within a clinical context or framework to energize students and improve retention of knowledge, skills, and attitudes. History taking, physical examination are done according to the body system so would be appropriate to students to start with system teaching.</w:t>
      </w:r>
    </w:p>
    <w:p w:rsidR="005E2971" w:rsidRPr="00C84074" w:rsidRDefault="00362A0A" w:rsidP="005E2971">
      <w:pPr>
        <w:pStyle w:val="Paragrafoelenco"/>
        <w:numPr>
          <w:ilvl w:val="0"/>
          <w:numId w:val="7"/>
        </w:numPr>
        <w:spacing w:after="240" w:line="276" w:lineRule="auto"/>
        <w:rPr>
          <w:rFonts w:ascii="Cambria" w:eastAsia="Times New Roman" w:hAnsi="Cambria" w:cs="Times New Roman"/>
          <w:sz w:val="24"/>
          <w:szCs w:val="24"/>
        </w:rPr>
      </w:pPr>
      <w:proofErr w:type="gramStart"/>
      <w:r>
        <w:rPr>
          <w:rFonts w:ascii="Cambria" w:eastAsia="Times New Roman" w:hAnsi="Cambria" w:cs="Times New Roman"/>
          <w:sz w:val="24"/>
          <w:szCs w:val="24"/>
        </w:rPr>
        <w:t>t</w:t>
      </w:r>
      <w:r w:rsidR="005E2971" w:rsidRPr="00C84074">
        <w:rPr>
          <w:rFonts w:ascii="Cambria" w:eastAsia="Times New Roman" w:hAnsi="Cambria" w:cs="Times New Roman"/>
          <w:sz w:val="24"/>
          <w:szCs w:val="24"/>
        </w:rPr>
        <w:t>he</w:t>
      </w:r>
      <w:proofErr w:type="gramEnd"/>
      <w:r w:rsidR="005E2971" w:rsidRPr="00C84074">
        <w:rPr>
          <w:rFonts w:ascii="Cambria" w:eastAsia="Times New Roman" w:hAnsi="Cambria" w:cs="Times New Roman"/>
          <w:sz w:val="24"/>
          <w:szCs w:val="24"/>
        </w:rPr>
        <w:t xml:space="preserve"> systemic-based teaching approach will result in a more content-integrated and learner-centered curriculum. The approach or redesign of the curriculum will lead to a substantial increase in and emphasis on fundamental medical science in clinical contexts as well as clinical decision making that develops the </w:t>
      </w:r>
      <w:hyperlink r:id="rId9" w:history="1">
        <w:r w:rsidR="005E2971" w:rsidRPr="00C84074">
          <w:rPr>
            <w:rFonts w:ascii="Cambria" w:eastAsia="Times New Roman" w:hAnsi="Cambria" w:cs="Times New Roman"/>
            <w:sz w:val="24"/>
            <w:szCs w:val="24"/>
          </w:rPr>
          <w:t>competencies required of a contemporary physician</w:t>
        </w:r>
      </w:hyperlink>
    </w:p>
    <w:p w:rsidR="005E2971" w:rsidRPr="00C84074" w:rsidRDefault="005E2971" w:rsidP="005E2971">
      <w:pPr>
        <w:pStyle w:val="Paragrafoelenco"/>
        <w:numPr>
          <w:ilvl w:val="0"/>
          <w:numId w:val="7"/>
        </w:numPr>
        <w:spacing w:after="240" w:line="276" w:lineRule="auto"/>
        <w:rPr>
          <w:rFonts w:ascii="Cambria" w:eastAsia="Times New Roman" w:hAnsi="Cambria" w:cs="Times New Roman"/>
          <w:sz w:val="24"/>
          <w:szCs w:val="24"/>
        </w:rPr>
      </w:pPr>
      <w:r>
        <w:rPr>
          <w:rFonts w:ascii="Cambria" w:eastAsia="Times New Roman" w:hAnsi="Cambria" w:cs="Times New Roman"/>
          <w:sz w:val="24"/>
          <w:szCs w:val="24"/>
        </w:rPr>
        <w:t>A</w:t>
      </w:r>
      <w:r w:rsidRPr="00C84074">
        <w:rPr>
          <w:rFonts w:ascii="Cambria" w:eastAsia="Times New Roman" w:hAnsi="Cambria" w:cs="Times New Roman"/>
          <w:sz w:val="24"/>
          <w:szCs w:val="24"/>
        </w:rPr>
        <w:t>n integrated, outcome-based medical education curricul</w:t>
      </w:r>
      <w:r>
        <w:rPr>
          <w:rFonts w:ascii="Cambria" w:eastAsia="Times New Roman" w:hAnsi="Cambria" w:cs="Times New Roman"/>
          <w:sz w:val="24"/>
          <w:szCs w:val="24"/>
        </w:rPr>
        <w:t>um</w:t>
      </w:r>
      <w:r w:rsidRPr="00C84074">
        <w:rPr>
          <w:rFonts w:ascii="Cambria" w:eastAsia="Times New Roman" w:hAnsi="Cambria" w:cs="Times New Roman"/>
          <w:sz w:val="24"/>
          <w:szCs w:val="24"/>
        </w:rPr>
        <w:t xml:space="preserve"> compris</w:t>
      </w:r>
      <w:r>
        <w:rPr>
          <w:rFonts w:ascii="Cambria" w:eastAsia="Times New Roman" w:hAnsi="Cambria" w:cs="Times New Roman"/>
          <w:sz w:val="24"/>
          <w:szCs w:val="24"/>
        </w:rPr>
        <w:t>ing</w:t>
      </w:r>
      <w:r w:rsidRPr="00C84074">
        <w:rPr>
          <w:rFonts w:ascii="Cambria" w:eastAsia="Times New Roman" w:hAnsi="Cambria" w:cs="Times New Roman"/>
          <w:sz w:val="24"/>
          <w:szCs w:val="24"/>
        </w:rPr>
        <w:t xml:space="preserve"> of well-defined learning objectives and active learning activities and appropriate assessments </w:t>
      </w:r>
      <w:r>
        <w:rPr>
          <w:rFonts w:ascii="Cambria" w:eastAsia="Times New Roman" w:hAnsi="Cambria" w:cs="Times New Roman"/>
          <w:sz w:val="24"/>
          <w:szCs w:val="24"/>
        </w:rPr>
        <w:t xml:space="preserve">will enhance </w:t>
      </w:r>
      <w:r w:rsidRPr="00C84074">
        <w:rPr>
          <w:rFonts w:ascii="Cambria" w:eastAsia="Times New Roman" w:hAnsi="Cambria" w:cs="Times New Roman"/>
          <w:sz w:val="24"/>
          <w:szCs w:val="24"/>
        </w:rPr>
        <w:t xml:space="preserve">students' clinical competencies. </w:t>
      </w:r>
    </w:p>
    <w:p w:rsidR="005E2971" w:rsidRPr="00C84074" w:rsidRDefault="005E2971" w:rsidP="005E2971">
      <w:pPr>
        <w:pStyle w:val="Paragrafoelenco"/>
        <w:numPr>
          <w:ilvl w:val="0"/>
          <w:numId w:val="7"/>
        </w:numPr>
        <w:autoSpaceDE w:val="0"/>
        <w:autoSpaceDN w:val="0"/>
        <w:adjustRightInd w:val="0"/>
        <w:spacing w:before="0" w:beforeAutospacing="0" w:after="100" w:afterAutospacing="1" w:line="276" w:lineRule="auto"/>
        <w:rPr>
          <w:rFonts w:ascii="Cambria" w:hAnsi="Cambria" w:cs="Arial"/>
          <w:bCs/>
          <w:sz w:val="24"/>
          <w:szCs w:val="24"/>
        </w:rPr>
      </w:pPr>
      <w:r w:rsidRPr="00C84074">
        <w:rPr>
          <w:rFonts w:ascii="Cambria" w:eastAsia="Times New Roman" w:hAnsi="Cambria" w:cs="Times New Roman"/>
          <w:sz w:val="24"/>
          <w:szCs w:val="24"/>
        </w:rPr>
        <w:t>The shift to an integrated, systems-based medical curriculum represents a new thinking</w:t>
      </w:r>
      <w:r>
        <w:rPr>
          <w:rFonts w:ascii="Cambria" w:eastAsia="Times New Roman" w:hAnsi="Cambria" w:cs="Times New Roman"/>
          <w:sz w:val="24"/>
          <w:szCs w:val="24"/>
        </w:rPr>
        <w:t xml:space="preserve"> or </w:t>
      </w:r>
      <w:r w:rsidRPr="00C84074">
        <w:rPr>
          <w:rFonts w:ascii="Cambria" w:eastAsia="Times New Roman" w:hAnsi="Cambria" w:cs="Times New Roman"/>
          <w:sz w:val="24"/>
          <w:szCs w:val="24"/>
        </w:rPr>
        <w:t xml:space="preserve">trend </w:t>
      </w:r>
      <w:r>
        <w:rPr>
          <w:rFonts w:ascii="Cambria" w:eastAsia="Times New Roman" w:hAnsi="Cambria" w:cs="Times New Roman"/>
          <w:sz w:val="24"/>
          <w:szCs w:val="24"/>
        </w:rPr>
        <w:t xml:space="preserve">in our environment </w:t>
      </w:r>
      <w:r w:rsidRPr="00C84074">
        <w:rPr>
          <w:rFonts w:ascii="Cambria" w:eastAsia="Times New Roman" w:hAnsi="Cambria" w:cs="Times New Roman"/>
          <w:sz w:val="24"/>
          <w:szCs w:val="24"/>
        </w:rPr>
        <w:t xml:space="preserve">and is certainly not unique to the University. Scores of medical schools globally have already or are currently creating system-based system curricula and/or incorporating active learning into each phase of medical education. </w:t>
      </w:r>
    </w:p>
    <w:p w:rsidR="005E2971" w:rsidRPr="00314D88" w:rsidRDefault="005E2971" w:rsidP="005E2971">
      <w:pPr>
        <w:spacing w:before="0" w:beforeAutospacing="0" w:line="276" w:lineRule="auto"/>
        <w:rPr>
          <w:rFonts w:ascii="Cambria" w:hAnsi="Cambria"/>
          <w:sz w:val="24"/>
          <w:szCs w:val="24"/>
        </w:rPr>
      </w:pPr>
      <w:r>
        <w:rPr>
          <w:rFonts w:ascii="Cambria" w:hAnsi="Cambria"/>
          <w:sz w:val="24"/>
          <w:szCs w:val="24"/>
        </w:rPr>
        <w:lastRenderedPageBreak/>
        <w:t xml:space="preserve">Generally, teaching objectives and students learning outcomes need to be defined at the system and disciple levels. When writing students’ learning outcomes, it is helpful to use verbs that are measurable or that describe an observational action. </w:t>
      </w:r>
    </w:p>
    <w:p w:rsidR="005E2971" w:rsidRDefault="005E2971" w:rsidP="005E2971">
      <w:pPr>
        <w:spacing w:before="0" w:beforeAutospacing="0" w:line="276" w:lineRule="auto"/>
        <w:rPr>
          <w:rFonts w:ascii="Cambria" w:hAnsi="Cambria"/>
          <w:b/>
          <w:sz w:val="24"/>
          <w:szCs w:val="24"/>
        </w:rPr>
      </w:pPr>
    </w:p>
    <w:p w:rsidR="005E2971" w:rsidRDefault="005E2971" w:rsidP="005E2971">
      <w:pPr>
        <w:spacing w:before="0" w:beforeAutospacing="0" w:line="276" w:lineRule="auto"/>
        <w:rPr>
          <w:rFonts w:ascii="Nyala" w:hAnsi="Nyala"/>
          <w:b/>
          <w:sz w:val="28"/>
          <w:szCs w:val="28"/>
        </w:rPr>
      </w:pPr>
    </w:p>
    <w:p w:rsidR="005E2971" w:rsidRDefault="005E2971" w:rsidP="005E2971">
      <w:pPr>
        <w:spacing w:before="0" w:beforeAutospacing="0" w:line="276" w:lineRule="auto"/>
        <w:rPr>
          <w:rFonts w:ascii="Nyala" w:hAnsi="Nyala"/>
          <w:b/>
          <w:sz w:val="28"/>
          <w:szCs w:val="28"/>
        </w:rPr>
      </w:pPr>
      <w:r>
        <w:rPr>
          <w:rFonts w:ascii="Nyala" w:hAnsi="Nyala"/>
          <w:b/>
          <w:noProof/>
          <w:sz w:val="28"/>
          <w:szCs w:val="28"/>
          <w:lang w:val="it-IT" w:eastAsia="it-IT"/>
        </w:rPr>
        <mc:AlternateContent>
          <mc:Choice Requires="wps">
            <w:drawing>
              <wp:anchor distT="0" distB="0" distL="114300" distR="114300" simplePos="0" relativeHeight="251670528" behindDoc="0" locked="0" layoutInCell="1" allowOverlap="1" wp14:anchorId="3C9583A7" wp14:editId="4EE85FD4">
                <wp:simplePos x="0" y="0"/>
                <wp:positionH relativeFrom="column">
                  <wp:posOffset>572770</wp:posOffset>
                </wp:positionH>
                <wp:positionV relativeFrom="paragraph">
                  <wp:posOffset>93345</wp:posOffset>
                </wp:positionV>
                <wp:extent cx="4437380" cy="1089025"/>
                <wp:effectExtent l="127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108902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71" w:rsidRDefault="005E2971" w:rsidP="005E2971">
                            <w:pPr>
                              <w:spacing w:before="0" w:beforeAutospacing="0"/>
                              <w:jc w:val="center"/>
                              <w:rPr>
                                <w:rFonts w:ascii="Cambria" w:hAnsi="Cambria"/>
                                <w:b/>
                                <w:sz w:val="24"/>
                                <w:szCs w:val="24"/>
                              </w:rPr>
                            </w:pPr>
                            <w:r>
                              <w:rPr>
                                <w:rFonts w:ascii="Cambria" w:hAnsi="Cambria"/>
                                <w:b/>
                                <w:sz w:val="24"/>
                                <w:szCs w:val="24"/>
                              </w:rPr>
                              <w:t xml:space="preserve">Agreed: </w:t>
                            </w:r>
                          </w:p>
                          <w:p w:rsidR="005E2971" w:rsidRPr="00104FFB" w:rsidRDefault="005E2971" w:rsidP="005E2971">
                            <w:pPr>
                              <w:spacing w:before="0" w:beforeAutospacing="0"/>
                              <w:jc w:val="center"/>
                              <w:rPr>
                                <w:rFonts w:ascii="Cambria" w:hAnsi="Cambria"/>
                                <w:b/>
                                <w:i/>
                                <w:color w:val="C00000"/>
                                <w:sz w:val="24"/>
                                <w:szCs w:val="24"/>
                              </w:rPr>
                            </w:pPr>
                            <w:r w:rsidRPr="00104FFB">
                              <w:rPr>
                                <w:rFonts w:ascii="Cambria" w:hAnsi="Cambria"/>
                                <w:b/>
                                <w:i/>
                                <w:color w:val="C00000"/>
                                <w:sz w:val="24"/>
                                <w:szCs w:val="24"/>
                              </w:rPr>
                              <w:t>Systems-based Teaching Approach</w:t>
                            </w:r>
                          </w:p>
                          <w:p w:rsidR="005E2971" w:rsidRPr="00F72B62" w:rsidRDefault="005E2971" w:rsidP="005E2971">
                            <w:pPr>
                              <w:jc w:val="center"/>
                              <w:rPr>
                                <w:b/>
                                <w:i/>
                              </w:rPr>
                            </w:pPr>
                            <w:r>
                              <w:rPr>
                                <w:b/>
                                <w:i/>
                              </w:rPr>
                              <w:t>Teaching based on body systems and each system forms the theme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583A7" id="Text Box 46" o:spid="_x0000_s1046" type="#_x0000_t202" style="position:absolute;left:0;text-align:left;margin-left:45.1pt;margin-top:7.35pt;width:349.4pt;height:8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" fillcolor="#d9e2f3 [664]" stroked="f">
                <v:textbox>
                  <w:txbxContent>
                    <w:p w:rsidR="005E2971" w:rsidRDefault="005E2971" w:rsidP="005E2971">
                      <w:pPr>
                        <w:spacing w:before="0" w:beforeAutospacing="0"/>
                        <w:jc w:val="center"/>
                        <w:rPr>
                          <w:rFonts w:ascii="Cambria" w:hAnsi="Cambria"/>
                          <w:b/>
                          <w:sz w:val="24"/>
                          <w:szCs w:val="24"/>
                        </w:rPr>
                      </w:pPr>
                      <w:r>
                        <w:rPr>
                          <w:rFonts w:ascii="Cambria" w:hAnsi="Cambria"/>
                          <w:b/>
                          <w:sz w:val="24"/>
                          <w:szCs w:val="24"/>
                        </w:rPr>
                        <w:t xml:space="preserve">Agreed: </w:t>
                      </w:r>
                    </w:p>
                    <w:p w:rsidR="005E2971" w:rsidRPr="00104FFB" w:rsidRDefault="005E2971" w:rsidP="005E2971">
                      <w:pPr>
                        <w:spacing w:before="0" w:beforeAutospacing="0"/>
                        <w:jc w:val="center"/>
                        <w:rPr>
                          <w:rFonts w:ascii="Cambria" w:hAnsi="Cambria"/>
                          <w:b/>
                          <w:i/>
                          <w:color w:val="C00000"/>
                          <w:sz w:val="24"/>
                          <w:szCs w:val="24"/>
                        </w:rPr>
                      </w:pPr>
                      <w:r w:rsidRPr="00104FFB">
                        <w:rPr>
                          <w:rFonts w:ascii="Cambria" w:hAnsi="Cambria"/>
                          <w:b/>
                          <w:i/>
                          <w:color w:val="C00000"/>
                          <w:sz w:val="24"/>
                          <w:szCs w:val="24"/>
                        </w:rPr>
                        <w:t>Systems-based Teaching Approach</w:t>
                      </w:r>
                    </w:p>
                    <w:p w:rsidR="005E2971" w:rsidRPr="00F72B62" w:rsidRDefault="005E2971" w:rsidP="005E2971">
                      <w:pPr>
                        <w:jc w:val="center"/>
                        <w:rPr>
                          <w:b/>
                          <w:i/>
                        </w:rPr>
                      </w:pPr>
                      <w:r>
                        <w:rPr>
                          <w:b/>
                          <w:i/>
                        </w:rPr>
                        <w:t>Teaching based on body systems and each system forms the theme</w:t>
                      </w:r>
                    </w:p>
                  </w:txbxContent>
                </v:textbox>
              </v:shape>
            </w:pict>
          </mc:Fallback>
        </mc:AlternateContent>
      </w:r>
    </w:p>
    <w:p w:rsidR="005E2971" w:rsidRDefault="005E2971" w:rsidP="005E2971">
      <w:pPr>
        <w:spacing w:before="0" w:beforeAutospacing="0" w:line="276" w:lineRule="auto"/>
        <w:rPr>
          <w:rFonts w:ascii="Nyala" w:hAnsi="Nyala"/>
          <w:b/>
          <w:sz w:val="28"/>
          <w:szCs w:val="28"/>
        </w:rPr>
      </w:pPr>
    </w:p>
    <w:p w:rsidR="005E2971" w:rsidRDefault="005E2971" w:rsidP="005E2971">
      <w:pPr>
        <w:spacing w:before="0" w:beforeAutospacing="0" w:line="276" w:lineRule="auto"/>
        <w:rPr>
          <w:rFonts w:ascii="Nyala" w:hAnsi="Nyala"/>
          <w:b/>
          <w:sz w:val="28"/>
          <w:szCs w:val="28"/>
        </w:rPr>
      </w:pPr>
    </w:p>
    <w:p w:rsidR="005E2971" w:rsidRDefault="005E2971" w:rsidP="005E2971">
      <w:pPr>
        <w:spacing w:before="0" w:beforeAutospacing="0" w:line="276" w:lineRule="auto"/>
        <w:rPr>
          <w:rFonts w:ascii="Nyala" w:hAnsi="Nyala"/>
          <w:b/>
          <w:sz w:val="28"/>
          <w:szCs w:val="28"/>
        </w:rPr>
      </w:pPr>
    </w:p>
    <w:p w:rsidR="005E2971" w:rsidRDefault="005E2971" w:rsidP="005E2971">
      <w:pPr>
        <w:spacing w:before="0" w:beforeAutospacing="0" w:line="276" w:lineRule="auto"/>
        <w:rPr>
          <w:rFonts w:ascii="Nyala" w:hAnsi="Nyala"/>
          <w:b/>
          <w:sz w:val="28"/>
          <w:szCs w:val="28"/>
        </w:rPr>
      </w:pPr>
    </w:p>
    <w:p w:rsidR="005E2971" w:rsidRDefault="005E2971" w:rsidP="005E2971">
      <w:pPr>
        <w:spacing w:before="0" w:beforeAutospacing="0" w:line="276" w:lineRule="auto"/>
        <w:rPr>
          <w:rFonts w:ascii="Nyala" w:hAnsi="Nyala"/>
          <w:b/>
          <w:sz w:val="28"/>
          <w:szCs w:val="28"/>
        </w:rPr>
      </w:pPr>
    </w:p>
    <w:p w:rsidR="005E2971" w:rsidRDefault="005E2971" w:rsidP="005E2971">
      <w:pPr>
        <w:spacing w:before="0" w:beforeAutospacing="0" w:line="276" w:lineRule="auto"/>
        <w:rPr>
          <w:rFonts w:ascii="Nyala" w:hAnsi="Nyala"/>
          <w:b/>
          <w:sz w:val="28"/>
          <w:szCs w:val="28"/>
        </w:rPr>
      </w:pPr>
    </w:p>
    <w:p w:rsidR="005E2971" w:rsidRPr="0021183C" w:rsidRDefault="005E2971" w:rsidP="005E2971">
      <w:pPr>
        <w:spacing w:before="0" w:beforeAutospacing="0" w:line="276" w:lineRule="auto"/>
        <w:rPr>
          <w:rFonts w:ascii="Cambria" w:hAnsi="Cambria"/>
          <w:b/>
          <w:color w:val="C00000"/>
          <w:sz w:val="28"/>
          <w:szCs w:val="28"/>
        </w:rPr>
      </w:pPr>
      <w:r w:rsidRPr="0021183C">
        <w:rPr>
          <w:rFonts w:ascii="Cambria" w:hAnsi="Cambria"/>
          <w:b/>
          <w:color w:val="C00000"/>
          <w:sz w:val="28"/>
          <w:szCs w:val="28"/>
        </w:rPr>
        <w:t>6. Clinical Sciences</w:t>
      </w:r>
    </w:p>
    <w:p w:rsidR="005E2971" w:rsidRDefault="005E2971" w:rsidP="005E2971">
      <w:pPr>
        <w:spacing w:before="0" w:beforeAutospacing="0" w:line="276" w:lineRule="auto"/>
        <w:rPr>
          <w:rFonts w:ascii="Nyala" w:hAnsi="Nyala"/>
          <w:b/>
          <w:sz w:val="28"/>
          <w:szCs w:val="28"/>
        </w:rPr>
      </w:pPr>
    </w:p>
    <w:p w:rsidR="005E2971" w:rsidRPr="00657FA0" w:rsidRDefault="005E2971" w:rsidP="005E2971">
      <w:pPr>
        <w:spacing w:before="0" w:beforeAutospacing="0" w:line="276" w:lineRule="auto"/>
        <w:rPr>
          <w:rFonts w:ascii="Nyala" w:hAnsi="Nyala"/>
          <w:b/>
          <w:sz w:val="28"/>
          <w:szCs w:val="28"/>
        </w:rPr>
      </w:pPr>
      <w:r w:rsidRPr="00657FA0">
        <w:rPr>
          <w:rFonts w:ascii="Nyala" w:hAnsi="Nyala"/>
          <w:b/>
          <w:sz w:val="28"/>
          <w:szCs w:val="28"/>
        </w:rPr>
        <w:t>Early Clinical Contact</w:t>
      </w:r>
    </w:p>
    <w:p w:rsidR="005E2971" w:rsidRPr="004136B6" w:rsidRDefault="005E2971" w:rsidP="005E2971">
      <w:pPr>
        <w:spacing w:before="0" w:beforeAutospacing="0" w:line="240" w:lineRule="auto"/>
        <w:rPr>
          <w:rFonts w:ascii="Cambria" w:eastAsia="Times New Roman" w:hAnsi="Cambria" w:cs="Times New Roman"/>
          <w:sz w:val="24"/>
          <w:szCs w:val="24"/>
        </w:rPr>
      </w:pPr>
      <w:r w:rsidRPr="004136B6">
        <w:rPr>
          <w:rFonts w:ascii="Cambria" w:hAnsi="Cambria"/>
          <w:sz w:val="24"/>
          <w:szCs w:val="24"/>
        </w:rPr>
        <w:t>Clinical experiences must relate closely to the theoretical teaching early in the curriculum</w:t>
      </w:r>
      <w:r>
        <w:rPr>
          <w:rFonts w:ascii="Cambria" w:hAnsi="Cambria"/>
          <w:sz w:val="24"/>
          <w:szCs w:val="24"/>
        </w:rPr>
        <w:t>. De</w:t>
      </w:r>
      <w:r w:rsidRPr="004136B6">
        <w:rPr>
          <w:rFonts w:ascii="Cambria" w:hAnsi="Cambria"/>
          <w:sz w:val="24"/>
          <w:szCs w:val="24"/>
        </w:rPr>
        <w:t xml:space="preserve">velopment clinical skills </w:t>
      </w:r>
      <w:r>
        <w:rPr>
          <w:rFonts w:ascii="Cambria" w:hAnsi="Cambria"/>
          <w:sz w:val="24"/>
          <w:szCs w:val="24"/>
        </w:rPr>
        <w:t xml:space="preserve">early can be conducted </w:t>
      </w:r>
      <w:r w:rsidRPr="004136B6">
        <w:rPr>
          <w:rFonts w:ascii="Cambria" w:hAnsi="Cambria"/>
          <w:sz w:val="24"/>
          <w:szCs w:val="24"/>
        </w:rPr>
        <w:t xml:space="preserve">in a purpose-built clinical skill training simulation </w:t>
      </w:r>
      <w:proofErr w:type="spellStart"/>
      <w:r w:rsidRPr="004136B6">
        <w:rPr>
          <w:rFonts w:ascii="Cambria" w:hAnsi="Cambria"/>
          <w:sz w:val="24"/>
          <w:szCs w:val="24"/>
        </w:rPr>
        <w:t>centre</w:t>
      </w:r>
      <w:proofErr w:type="spellEnd"/>
      <w:r w:rsidRPr="004136B6">
        <w:rPr>
          <w:rFonts w:ascii="Cambria" w:hAnsi="Cambria"/>
          <w:sz w:val="24"/>
          <w:szCs w:val="24"/>
        </w:rPr>
        <w:t xml:space="preserve"> to achieve early and effective training</w:t>
      </w:r>
      <w:r w:rsidRPr="004136B6">
        <w:rPr>
          <w:rFonts w:ascii="Cambria" w:eastAsia="Times New Roman" w:hAnsi="Cambria" w:cs="Times New Roman"/>
          <w:sz w:val="24"/>
          <w:szCs w:val="24"/>
        </w:rPr>
        <w:t>.</w:t>
      </w:r>
    </w:p>
    <w:p w:rsidR="005E2971" w:rsidRDefault="005E2971" w:rsidP="005E2971">
      <w:pPr>
        <w:spacing w:before="0" w:beforeAutospacing="0" w:line="240" w:lineRule="auto"/>
        <w:rPr>
          <w:rFonts w:ascii="Cambria" w:hAnsi="Cambria"/>
          <w:sz w:val="24"/>
          <w:szCs w:val="24"/>
        </w:rPr>
      </w:pPr>
    </w:p>
    <w:p w:rsidR="005E2971" w:rsidRDefault="006B6F6C" w:rsidP="005E2971">
      <w:pPr>
        <w:spacing w:before="0" w:beforeAutospacing="0" w:line="240" w:lineRule="auto"/>
        <w:rPr>
          <w:rFonts w:ascii="Cambria" w:hAnsi="Cambria"/>
          <w:sz w:val="24"/>
          <w:szCs w:val="24"/>
        </w:rPr>
      </w:pPr>
      <w:r>
        <w:rPr>
          <w:rFonts w:ascii="Cambria" w:hAnsi="Cambria"/>
          <w:noProof/>
          <w:sz w:val="24"/>
          <w:szCs w:val="24"/>
          <w:lang w:val="it-IT" w:eastAsia="it-IT"/>
        </w:rPr>
        <w:drawing>
          <wp:anchor distT="0" distB="0" distL="114300" distR="114300" simplePos="0" relativeHeight="251667456" behindDoc="0" locked="0" layoutInCell="1" allowOverlap="1" wp14:anchorId="5DF06C93" wp14:editId="6B823464">
            <wp:simplePos x="0" y="0"/>
            <wp:positionH relativeFrom="margin">
              <wp:posOffset>3590925</wp:posOffset>
            </wp:positionH>
            <wp:positionV relativeFrom="margin">
              <wp:posOffset>3916680</wp:posOffset>
            </wp:positionV>
            <wp:extent cx="1984375" cy="85026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984375" cy="850265"/>
                    </a:xfrm>
                    <a:prstGeom prst="rect">
                      <a:avLst/>
                    </a:prstGeom>
                    <a:noFill/>
                    <a:ln w="9525">
                      <a:noFill/>
                      <a:miter lim="800000"/>
                      <a:headEnd/>
                      <a:tailEnd/>
                    </a:ln>
                  </pic:spPr>
                </pic:pic>
              </a:graphicData>
            </a:graphic>
          </wp:anchor>
        </w:drawing>
      </w:r>
      <w:r w:rsidR="005E2971">
        <w:rPr>
          <w:rFonts w:ascii="Cambria" w:hAnsi="Cambria"/>
          <w:noProof/>
          <w:sz w:val="24"/>
          <w:szCs w:val="24"/>
          <w:lang w:val="it-IT" w:eastAsia="it-IT"/>
        </w:rPr>
        <mc:AlternateContent>
          <mc:Choice Requires="wps">
            <w:drawing>
              <wp:anchor distT="0" distB="0" distL="114300" distR="114300" simplePos="0" relativeHeight="251668480" behindDoc="0" locked="0" layoutInCell="1" allowOverlap="1" wp14:anchorId="68625BEC" wp14:editId="206D521D">
                <wp:simplePos x="0" y="0"/>
                <wp:positionH relativeFrom="column">
                  <wp:posOffset>2266950</wp:posOffset>
                </wp:positionH>
                <wp:positionV relativeFrom="paragraph">
                  <wp:posOffset>335915</wp:posOffset>
                </wp:positionV>
                <wp:extent cx="898525" cy="170815"/>
                <wp:effectExtent l="19050" t="50165" r="92075" b="7429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170815"/>
                        </a:xfrm>
                        <a:prstGeom prst="rightArrow">
                          <a:avLst>
                            <a:gd name="adj1" fmla="val 50000"/>
                            <a:gd name="adj2" fmla="val 131506"/>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51F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1" o:spid="_x0000_s1026" type="#_x0000_t13" style="position:absolute;margin-left:178.5pt;margin-top:26.45pt;width:70.75pt;height: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" fillcolor="#5b9bd5 [3204]" strokecolor="#f2f2f2 [3041]" strokeweight="3pt">
                <v:shadow on="t" color="#1f4d78 [1604]" opacity=".5" offset="1pt"/>
              </v:shape>
            </w:pict>
          </mc:Fallback>
        </mc:AlternateContent>
      </w:r>
      <w:r w:rsidR="005E2971" w:rsidRPr="00697EC3">
        <w:rPr>
          <w:rFonts w:ascii="Cambria" w:hAnsi="Cambria"/>
          <w:noProof/>
          <w:sz w:val="24"/>
          <w:szCs w:val="24"/>
          <w:lang w:val="it-IT" w:eastAsia="it-IT"/>
        </w:rPr>
        <w:drawing>
          <wp:inline distT="0" distB="0" distL="0" distR="0" wp14:anchorId="1CF3F329" wp14:editId="55C43074">
            <wp:extent cx="2199364" cy="93030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199364" cy="930303"/>
                    </a:xfrm>
                    <a:prstGeom prst="rect">
                      <a:avLst/>
                    </a:prstGeom>
                    <a:noFill/>
                    <a:ln w="9525">
                      <a:noFill/>
                      <a:miter lim="800000"/>
                      <a:headEnd/>
                      <a:tailEnd/>
                    </a:ln>
                  </pic:spPr>
                </pic:pic>
              </a:graphicData>
            </a:graphic>
          </wp:inline>
        </w:drawing>
      </w:r>
    </w:p>
    <w:p w:rsidR="005E2971" w:rsidRDefault="005E2971" w:rsidP="005E2971">
      <w:pPr>
        <w:spacing w:before="0" w:beforeAutospacing="0" w:line="240" w:lineRule="auto"/>
        <w:rPr>
          <w:rFonts w:ascii="Cambria" w:hAnsi="Cambria"/>
          <w:sz w:val="24"/>
          <w:szCs w:val="24"/>
        </w:rPr>
      </w:pPr>
    </w:p>
    <w:p w:rsidR="005E2971" w:rsidRDefault="005E2971" w:rsidP="005E2971">
      <w:pPr>
        <w:spacing w:before="0" w:beforeAutospacing="0" w:line="276" w:lineRule="auto"/>
        <w:rPr>
          <w:rFonts w:ascii="Nyala" w:hAnsi="Nyala"/>
          <w:b/>
          <w:sz w:val="28"/>
          <w:szCs w:val="28"/>
        </w:rPr>
      </w:pPr>
      <w:r>
        <w:rPr>
          <w:rFonts w:ascii="Cambria" w:hAnsi="Cambria"/>
          <w:noProof/>
          <w:lang w:val="it-IT" w:eastAsia="it-IT"/>
        </w:rPr>
        <mc:AlternateContent>
          <mc:Choice Requires="wps">
            <w:drawing>
              <wp:anchor distT="0" distB="0" distL="114300" distR="114300" simplePos="0" relativeHeight="251669504" behindDoc="0" locked="0" layoutInCell="1" allowOverlap="1" wp14:anchorId="78FA5CC2" wp14:editId="37C57158">
                <wp:simplePos x="0" y="0"/>
                <wp:positionH relativeFrom="column">
                  <wp:posOffset>189865</wp:posOffset>
                </wp:positionH>
                <wp:positionV relativeFrom="paragraph">
                  <wp:posOffset>52705</wp:posOffset>
                </wp:positionV>
                <wp:extent cx="5558155" cy="947420"/>
                <wp:effectExtent l="0" t="0" r="0"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155" cy="94742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71" w:rsidRPr="00104FFB" w:rsidRDefault="005E2971" w:rsidP="005E2971">
                            <w:pPr>
                              <w:spacing w:before="0" w:beforeAutospacing="0" w:line="240" w:lineRule="auto"/>
                              <w:jc w:val="center"/>
                              <w:rPr>
                                <w:rFonts w:ascii="Cambria" w:hAnsi="Cambria"/>
                                <w:b/>
                                <w:sz w:val="24"/>
                                <w:szCs w:val="24"/>
                              </w:rPr>
                            </w:pPr>
                            <w:r w:rsidRPr="00104FFB">
                              <w:rPr>
                                <w:rFonts w:ascii="Cambria" w:hAnsi="Cambria"/>
                                <w:b/>
                                <w:sz w:val="24"/>
                                <w:szCs w:val="24"/>
                              </w:rPr>
                              <w:t>Agreed:</w:t>
                            </w:r>
                          </w:p>
                          <w:p w:rsidR="005E2971" w:rsidRDefault="005E2971" w:rsidP="005E2971">
                            <w:pPr>
                              <w:spacing w:before="0" w:beforeAutospacing="0" w:line="240" w:lineRule="auto"/>
                              <w:rPr>
                                <w:rFonts w:ascii="Cambria" w:eastAsia="Times New Roman" w:hAnsi="Cambria" w:cs="Times New Roman"/>
                                <w:b/>
                                <w:sz w:val="24"/>
                                <w:szCs w:val="24"/>
                              </w:rPr>
                            </w:pPr>
                          </w:p>
                          <w:p w:rsidR="005E2971" w:rsidRPr="00104FFB" w:rsidRDefault="005E2971" w:rsidP="005E2971">
                            <w:pPr>
                              <w:spacing w:before="0" w:beforeAutospacing="0" w:line="276" w:lineRule="auto"/>
                              <w:rPr>
                                <w:rFonts w:ascii="Cambria" w:eastAsia="Times New Roman" w:hAnsi="Cambria" w:cs="Times New Roman"/>
                                <w:b/>
                                <w:i/>
                                <w:sz w:val="24"/>
                                <w:szCs w:val="24"/>
                              </w:rPr>
                            </w:pPr>
                            <w:r w:rsidRPr="00104FFB">
                              <w:rPr>
                                <w:rFonts w:ascii="Cambria" w:eastAsia="Times New Roman" w:hAnsi="Cambria" w:cs="Times New Roman"/>
                                <w:b/>
                                <w:i/>
                                <w:sz w:val="24"/>
                                <w:szCs w:val="24"/>
                              </w:rPr>
                              <w:t xml:space="preserve">Introduction to clinical and clinical interpersonal skills early in the curriculum would be the hallmark of this program. </w:t>
                            </w:r>
                            <w:r w:rsidRPr="00104FFB">
                              <w:rPr>
                                <w:rFonts w:ascii="Cambria" w:hAnsi="Cambria"/>
                                <w:b/>
                                <w:i/>
                                <w:sz w:val="24"/>
                                <w:szCs w:val="24"/>
                              </w:rPr>
                              <w:t xml:space="preserve"> </w:t>
                            </w:r>
                          </w:p>
                          <w:p w:rsidR="005E2971" w:rsidRDefault="005E2971" w:rsidP="005E29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A5CC2" id="Rectangle 36" o:spid="_x0000_s1047" style="position:absolute;left:0;text-align:left;margin-left:14.95pt;margin-top:4.15pt;width:437.65pt;height:7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" fillcolor="#d9e2f3 [664]" stroked="f">
                <v:textbox>
                  <w:txbxContent>
                    <w:p w:rsidR="005E2971" w:rsidRPr="00104FFB" w:rsidRDefault="005E2971" w:rsidP="005E2971">
                      <w:pPr>
                        <w:spacing w:before="0" w:beforeAutospacing="0" w:line="240" w:lineRule="auto"/>
                        <w:jc w:val="center"/>
                        <w:rPr>
                          <w:rFonts w:ascii="Cambria" w:hAnsi="Cambria"/>
                          <w:b/>
                          <w:sz w:val="24"/>
                          <w:szCs w:val="24"/>
                        </w:rPr>
                      </w:pPr>
                      <w:r w:rsidRPr="00104FFB">
                        <w:rPr>
                          <w:rFonts w:ascii="Cambria" w:hAnsi="Cambria"/>
                          <w:b/>
                          <w:sz w:val="24"/>
                          <w:szCs w:val="24"/>
                        </w:rPr>
                        <w:t>Agreed:</w:t>
                      </w:r>
                    </w:p>
                    <w:p w:rsidR="005E2971" w:rsidRDefault="005E2971" w:rsidP="005E2971">
                      <w:pPr>
                        <w:spacing w:before="0" w:beforeAutospacing="0" w:line="240" w:lineRule="auto"/>
                        <w:rPr>
                          <w:rFonts w:ascii="Cambria" w:eastAsia="Times New Roman" w:hAnsi="Cambria" w:cs="Times New Roman"/>
                          <w:b/>
                          <w:sz w:val="24"/>
                          <w:szCs w:val="24"/>
                        </w:rPr>
                      </w:pPr>
                    </w:p>
                    <w:p w:rsidR="005E2971" w:rsidRPr="00104FFB" w:rsidRDefault="005E2971" w:rsidP="005E2971">
                      <w:pPr>
                        <w:spacing w:before="0" w:beforeAutospacing="0" w:line="276" w:lineRule="auto"/>
                        <w:rPr>
                          <w:rFonts w:ascii="Cambria" w:eastAsia="Times New Roman" w:hAnsi="Cambria" w:cs="Times New Roman"/>
                          <w:b/>
                          <w:i/>
                          <w:sz w:val="24"/>
                          <w:szCs w:val="24"/>
                        </w:rPr>
                      </w:pPr>
                      <w:r w:rsidRPr="00104FFB">
                        <w:rPr>
                          <w:rFonts w:ascii="Cambria" w:eastAsia="Times New Roman" w:hAnsi="Cambria" w:cs="Times New Roman"/>
                          <w:b/>
                          <w:i/>
                          <w:sz w:val="24"/>
                          <w:szCs w:val="24"/>
                        </w:rPr>
                        <w:t xml:space="preserve">Introduction to clinical and clinical interpersonal skills early in the curriculum would be the hallmark of this program. </w:t>
                      </w:r>
                      <w:r w:rsidRPr="00104FFB">
                        <w:rPr>
                          <w:rFonts w:ascii="Cambria" w:hAnsi="Cambria"/>
                          <w:b/>
                          <w:i/>
                          <w:sz w:val="24"/>
                          <w:szCs w:val="24"/>
                        </w:rPr>
                        <w:t xml:space="preserve"> </w:t>
                      </w:r>
                    </w:p>
                    <w:p w:rsidR="005E2971" w:rsidRDefault="005E2971" w:rsidP="005E2971"/>
                  </w:txbxContent>
                </v:textbox>
              </v:rect>
            </w:pict>
          </mc:Fallback>
        </mc:AlternateContent>
      </w:r>
    </w:p>
    <w:p w:rsidR="005E2971" w:rsidRDefault="005E2971" w:rsidP="005E2971">
      <w:pPr>
        <w:spacing w:before="0" w:beforeAutospacing="0" w:line="276" w:lineRule="auto"/>
        <w:rPr>
          <w:rFonts w:ascii="Nyala" w:hAnsi="Nyala"/>
          <w:b/>
          <w:sz w:val="28"/>
          <w:szCs w:val="28"/>
        </w:rPr>
      </w:pPr>
    </w:p>
    <w:p w:rsidR="005E2971" w:rsidRDefault="005E2971" w:rsidP="005E2971">
      <w:pPr>
        <w:spacing w:before="0" w:beforeAutospacing="0" w:line="276" w:lineRule="auto"/>
        <w:rPr>
          <w:rFonts w:ascii="Cambria" w:hAnsi="Cambria"/>
          <w:b/>
          <w:color w:val="C00000"/>
          <w:sz w:val="28"/>
          <w:szCs w:val="28"/>
        </w:rPr>
      </w:pPr>
    </w:p>
    <w:p w:rsidR="005E2971" w:rsidRDefault="005E2971" w:rsidP="005E2971">
      <w:pPr>
        <w:spacing w:before="0" w:beforeAutospacing="0" w:line="276" w:lineRule="auto"/>
        <w:rPr>
          <w:rFonts w:ascii="Cambria" w:hAnsi="Cambria"/>
          <w:b/>
          <w:color w:val="C00000"/>
          <w:sz w:val="28"/>
          <w:szCs w:val="28"/>
        </w:rPr>
      </w:pPr>
    </w:p>
    <w:p w:rsidR="005E2971" w:rsidRDefault="005E2971" w:rsidP="005E2971">
      <w:pPr>
        <w:spacing w:before="0" w:beforeAutospacing="0" w:line="276" w:lineRule="auto"/>
        <w:rPr>
          <w:rFonts w:ascii="Cambria" w:hAnsi="Cambria"/>
          <w:b/>
          <w:color w:val="C00000"/>
          <w:sz w:val="28"/>
          <w:szCs w:val="28"/>
        </w:rPr>
      </w:pPr>
    </w:p>
    <w:p w:rsidR="005E2971" w:rsidRDefault="005E2971" w:rsidP="005E2971">
      <w:pPr>
        <w:spacing w:before="0" w:beforeAutospacing="0" w:line="276" w:lineRule="auto"/>
        <w:rPr>
          <w:rFonts w:ascii="Cambria" w:hAnsi="Cambria"/>
          <w:b/>
          <w:color w:val="C00000"/>
          <w:sz w:val="28"/>
          <w:szCs w:val="28"/>
        </w:rPr>
      </w:pPr>
    </w:p>
    <w:p w:rsidR="005E2971" w:rsidRPr="002F4A9C" w:rsidRDefault="005E2971" w:rsidP="005E2971">
      <w:pPr>
        <w:spacing w:before="0" w:beforeAutospacing="0" w:line="276" w:lineRule="auto"/>
        <w:rPr>
          <w:rFonts w:ascii="Cambria" w:hAnsi="Cambria"/>
          <w:b/>
          <w:color w:val="C00000"/>
          <w:sz w:val="28"/>
          <w:szCs w:val="28"/>
        </w:rPr>
      </w:pPr>
      <w:r w:rsidRPr="002F4A9C">
        <w:rPr>
          <w:rFonts w:ascii="Cambria" w:hAnsi="Cambria"/>
          <w:b/>
          <w:color w:val="C00000"/>
          <w:sz w:val="28"/>
          <w:szCs w:val="28"/>
        </w:rPr>
        <w:t>7. Community-based experience</w:t>
      </w:r>
    </w:p>
    <w:p w:rsidR="005E2971" w:rsidRPr="004D6432" w:rsidRDefault="005E2971" w:rsidP="005E2971">
      <w:pPr>
        <w:spacing w:before="0" w:beforeAutospacing="0" w:line="276" w:lineRule="auto"/>
        <w:rPr>
          <w:rFonts w:ascii="Cambria" w:eastAsia="Times New Roman" w:hAnsi="Cambria" w:cs="Times New Roman"/>
          <w:sz w:val="24"/>
          <w:szCs w:val="24"/>
        </w:rPr>
      </w:pPr>
      <w:r>
        <w:rPr>
          <w:rFonts w:ascii="Cambria" w:hAnsi="Cambria"/>
          <w:sz w:val="24"/>
          <w:szCs w:val="24"/>
        </w:rPr>
        <w:t xml:space="preserve">The curriculum shall emphasize on community-based teaching. Community-based teaching is enhanced with more learning activities scheduled to take place in community setting. That means a </w:t>
      </w:r>
      <w:r w:rsidRPr="004D6432">
        <w:rPr>
          <w:rFonts w:ascii="Cambria" w:eastAsia="Times New Roman" w:hAnsi="Cambria" w:cs="Times New Roman"/>
          <w:sz w:val="24"/>
          <w:szCs w:val="24"/>
        </w:rPr>
        <w:t xml:space="preserve">wide variety of community-based teaching is employed to complement the activities that take place within hospitals, exploiting the educational experiences which family physicians, maternal and child health services, and </w:t>
      </w:r>
      <w:r>
        <w:rPr>
          <w:rFonts w:ascii="Cambria" w:eastAsia="Times New Roman" w:hAnsi="Cambria" w:cs="Times New Roman"/>
          <w:sz w:val="24"/>
          <w:szCs w:val="24"/>
        </w:rPr>
        <w:t xml:space="preserve">other </w:t>
      </w:r>
      <w:r w:rsidRPr="004D6432">
        <w:rPr>
          <w:rFonts w:ascii="Cambria" w:eastAsia="Times New Roman" w:hAnsi="Cambria" w:cs="Times New Roman"/>
          <w:sz w:val="24"/>
          <w:szCs w:val="24"/>
        </w:rPr>
        <w:t>patient support groups can provide.</w:t>
      </w:r>
      <w:r w:rsidRPr="00037763">
        <w:rPr>
          <w:rFonts w:ascii="Cambria" w:hAnsi="Cambria"/>
          <w:sz w:val="24"/>
          <w:szCs w:val="24"/>
        </w:rPr>
        <w:t xml:space="preserve"> </w:t>
      </w:r>
      <w:r>
        <w:rPr>
          <w:rFonts w:ascii="Cambria" w:hAnsi="Cambria"/>
          <w:sz w:val="24"/>
          <w:szCs w:val="24"/>
        </w:rPr>
        <w:t>That means that there should be increase use of community resources.</w:t>
      </w:r>
    </w:p>
    <w:p w:rsidR="005E2971" w:rsidRDefault="005E2971" w:rsidP="005E2971">
      <w:pPr>
        <w:spacing w:before="0" w:beforeAutospacing="0" w:line="276" w:lineRule="auto"/>
        <w:rPr>
          <w:rFonts w:ascii="Cambria" w:hAnsi="Cambria"/>
          <w:sz w:val="24"/>
          <w:szCs w:val="24"/>
        </w:rPr>
      </w:pPr>
    </w:p>
    <w:p w:rsidR="005E2971" w:rsidRDefault="005E2971" w:rsidP="005E2971">
      <w:pPr>
        <w:spacing w:before="0" w:beforeAutospacing="0" w:line="276" w:lineRule="auto"/>
        <w:rPr>
          <w:rFonts w:ascii="Nyala" w:hAnsi="Nyala"/>
          <w:b/>
          <w:sz w:val="24"/>
          <w:szCs w:val="24"/>
        </w:rPr>
      </w:pPr>
      <w:r>
        <w:rPr>
          <w:rFonts w:ascii="Nyala" w:hAnsi="Nyala"/>
          <w:b/>
          <w:noProof/>
          <w:sz w:val="24"/>
          <w:szCs w:val="24"/>
          <w:lang w:val="it-IT" w:eastAsia="it-IT"/>
        </w:rPr>
        <mc:AlternateContent>
          <mc:Choice Requires="wps">
            <w:drawing>
              <wp:anchor distT="0" distB="0" distL="114300" distR="114300" simplePos="0" relativeHeight="251671552" behindDoc="0" locked="0" layoutInCell="1" allowOverlap="1" wp14:anchorId="0518EEA8" wp14:editId="28884E1E">
                <wp:simplePos x="0" y="0"/>
                <wp:positionH relativeFrom="column">
                  <wp:posOffset>478155</wp:posOffset>
                </wp:positionH>
                <wp:positionV relativeFrom="paragraph">
                  <wp:posOffset>66675</wp:posOffset>
                </wp:positionV>
                <wp:extent cx="5007610" cy="962025"/>
                <wp:effectExtent l="1905" t="0" r="635"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96202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71" w:rsidRDefault="005E2971" w:rsidP="005E2971">
                            <w:pPr>
                              <w:spacing w:before="0" w:beforeAutospacing="0"/>
                              <w:jc w:val="center"/>
                              <w:rPr>
                                <w:rFonts w:ascii="Cambria" w:hAnsi="Cambria"/>
                                <w:b/>
                                <w:sz w:val="24"/>
                                <w:szCs w:val="24"/>
                              </w:rPr>
                            </w:pPr>
                            <w:r>
                              <w:rPr>
                                <w:rFonts w:ascii="Cambria" w:hAnsi="Cambria"/>
                                <w:b/>
                                <w:sz w:val="24"/>
                                <w:szCs w:val="24"/>
                              </w:rPr>
                              <w:t xml:space="preserve">Agreed: </w:t>
                            </w:r>
                          </w:p>
                          <w:p w:rsidR="005E2971" w:rsidRPr="00104FFB" w:rsidRDefault="005E2971" w:rsidP="005E2971">
                            <w:pPr>
                              <w:spacing w:before="0" w:beforeAutospacing="0"/>
                              <w:jc w:val="center"/>
                              <w:rPr>
                                <w:rFonts w:ascii="Cambria" w:hAnsi="Cambria"/>
                                <w:b/>
                                <w:i/>
                                <w:sz w:val="24"/>
                                <w:szCs w:val="24"/>
                              </w:rPr>
                            </w:pPr>
                            <w:r w:rsidRPr="00104FFB">
                              <w:rPr>
                                <w:rFonts w:ascii="Cambria" w:hAnsi="Cambria"/>
                                <w:b/>
                                <w:i/>
                                <w:sz w:val="24"/>
                                <w:szCs w:val="24"/>
                              </w:rPr>
                              <w:t>Teaching &amp; Learning to take place in rural/and/community settings</w:t>
                            </w:r>
                          </w:p>
                          <w:p w:rsidR="005E2971" w:rsidRPr="00F72B62" w:rsidRDefault="0088438C" w:rsidP="005E2971">
                            <w:pPr>
                              <w:jc w:val="center"/>
                              <w:rPr>
                                <w:b/>
                                <w:i/>
                              </w:rPr>
                            </w:pPr>
                            <w:r>
                              <w:rPr>
                                <w:b/>
                                <w:i/>
                              </w:rPr>
                              <w:t>The full third year in a Rural Health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EEA8" id="Text Box 48" o:spid="_x0000_s1048" type="#_x0000_t202" style="position:absolute;left:0;text-align:left;margin-left:37.65pt;margin-top:5.25pt;width:394.3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" fillcolor="#d9e2f3 [664]" stroked="f">
                <v:textbox>
                  <w:txbxContent>
                    <w:p w:rsidR="005E2971" w:rsidRDefault="005E2971" w:rsidP="005E2971">
                      <w:pPr>
                        <w:spacing w:before="0" w:beforeAutospacing="0"/>
                        <w:jc w:val="center"/>
                        <w:rPr>
                          <w:rFonts w:ascii="Cambria" w:hAnsi="Cambria"/>
                          <w:b/>
                          <w:sz w:val="24"/>
                          <w:szCs w:val="24"/>
                        </w:rPr>
                      </w:pPr>
                      <w:r>
                        <w:rPr>
                          <w:rFonts w:ascii="Cambria" w:hAnsi="Cambria"/>
                          <w:b/>
                          <w:sz w:val="24"/>
                          <w:szCs w:val="24"/>
                        </w:rPr>
                        <w:t xml:space="preserve">Agreed: </w:t>
                      </w:r>
                    </w:p>
                    <w:p w:rsidR="005E2971" w:rsidRPr="00104FFB" w:rsidRDefault="005E2971" w:rsidP="005E2971">
                      <w:pPr>
                        <w:spacing w:before="0" w:beforeAutospacing="0"/>
                        <w:jc w:val="center"/>
                        <w:rPr>
                          <w:rFonts w:ascii="Cambria" w:hAnsi="Cambria"/>
                          <w:b/>
                          <w:i/>
                          <w:sz w:val="24"/>
                          <w:szCs w:val="24"/>
                        </w:rPr>
                      </w:pPr>
                      <w:r w:rsidRPr="00104FFB">
                        <w:rPr>
                          <w:rFonts w:ascii="Cambria" w:hAnsi="Cambria"/>
                          <w:b/>
                          <w:i/>
                          <w:sz w:val="24"/>
                          <w:szCs w:val="24"/>
                        </w:rPr>
                        <w:t>Teaching &amp; Learning to take place in rural/and/community settings</w:t>
                      </w:r>
                    </w:p>
                    <w:p w:rsidR="005E2971" w:rsidRPr="00F72B62" w:rsidRDefault="0088438C" w:rsidP="005E2971">
                      <w:pPr>
                        <w:jc w:val="center"/>
                        <w:rPr>
                          <w:b/>
                          <w:i/>
                        </w:rPr>
                      </w:pPr>
                      <w:r>
                        <w:rPr>
                          <w:b/>
                          <w:i/>
                        </w:rPr>
                        <w:t>The full third year in a Rural Health Environment</w:t>
                      </w:r>
                    </w:p>
                  </w:txbxContent>
                </v:textbox>
              </v:shape>
            </w:pict>
          </mc:Fallback>
        </mc:AlternateContent>
      </w:r>
    </w:p>
    <w:p w:rsidR="005E2971" w:rsidRDefault="005E2971" w:rsidP="005E2971">
      <w:pPr>
        <w:spacing w:before="0" w:beforeAutospacing="0" w:line="276" w:lineRule="auto"/>
        <w:rPr>
          <w:rFonts w:ascii="Nyala" w:hAnsi="Nyala"/>
          <w:b/>
          <w:sz w:val="24"/>
          <w:szCs w:val="24"/>
        </w:rPr>
      </w:pPr>
    </w:p>
    <w:p w:rsidR="005E2971" w:rsidRDefault="005E2971" w:rsidP="005E2971">
      <w:pPr>
        <w:spacing w:before="0" w:beforeAutospacing="0" w:line="276" w:lineRule="auto"/>
        <w:rPr>
          <w:rFonts w:ascii="Nyala" w:hAnsi="Nyala"/>
          <w:b/>
          <w:sz w:val="24"/>
          <w:szCs w:val="24"/>
        </w:rPr>
      </w:pPr>
    </w:p>
    <w:p w:rsidR="005E2971" w:rsidRDefault="005E2971" w:rsidP="005E2971">
      <w:pPr>
        <w:spacing w:before="0" w:beforeAutospacing="0" w:line="276" w:lineRule="auto"/>
        <w:rPr>
          <w:rFonts w:ascii="Nyala" w:hAnsi="Nyala"/>
          <w:b/>
          <w:sz w:val="24"/>
          <w:szCs w:val="24"/>
        </w:rPr>
      </w:pPr>
    </w:p>
    <w:p w:rsidR="005E2971" w:rsidRDefault="005E2971" w:rsidP="005E2971">
      <w:pPr>
        <w:spacing w:before="0" w:beforeAutospacing="0" w:line="276" w:lineRule="auto"/>
        <w:rPr>
          <w:rFonts w:ascii="Nyala" w:hAnsi="Nyala"/>
          <w:b/>
          <w:sz w:val="24"/>
          <w:szCs w:val="24"/>
        </w:rPr>
      </w:pPr>
    </w:p>
    <w:p w:rsidR="005E2971" w:rsidRDefault="005E2971" w:rsidP="005E2971">
      <w:pPr>
        <w:spacing w:before="0" w:beforeAutospacing="0" w:line="276" w:lineRule="auto"/>
        <w:rPr>
          <w:rFonts w:ascii="Nyala" w:hAnsi="Nyala"/>
          <w:b/>
          <w:sz w:val="24"/>
          <w:szCs w:val="24"/>
        </w:rPr>
      </w:pPr>
    </w:p>
    <w:p w:rsidR="005E2971" w:rsidRDefault="005E2971" w:rsidP="005E2971">
      <w:pPr>
        <w:spacing w:before="0" w:beforeAutospacing="0" w:line="276" w:lineRule="auto"/>
        <w:rPr>
          <w:rFonts w:ascii="Nyala" w:hAnsi="Nyala"/>
          <w:b/>
          <w:sz w:val="24"/>
          <w:szCs w:val="24"/>
        </w:rPr>
      </w:pPr>
    </w:p>
    <w:p w:rsidR="005E2971" w:rsidRDefault="005E2971" w:rsidP="005E2971">
      <w:pPr>
        <w:spacing w:before="0" w:beforeAutospacing="0" w:line="276" w:lineRule="auto"/>
        <w:rPr>
          <w:rFonts w:ascii="Cambria" w:hAnsi="Cambria"/>
          <w:b/>
          <w:color w:val="C00000"/>
          <w:sz w:val="28"/>
          <w:szCs w:val="28"/>
        </w:rPr>
      </w:pPr>
    </w:p>
    <w:p w:rsidR="005E2971" w:rsidRPr="002F4A9C" w:rsidRDefault="005E2971" w:rsidP="005E2971">
      <w:pPr>
        <w:spacing w:before="0" w:beforeAutospacing="0" w:line="276" w:lineRule="auto"/>
        <w:rPr>
          <w:rFonts w:ascii="Cambria" w:hAnsi="Cambria"/>
          <w:b/>
          <w:color w:val="C00000"/>
          <w:sz w:val="28"/>
          <w:szCs w:val="28"/>
        </w:rPr>
      </w:pPr>
      <w:r w:rsidRPr="002F4A9C">
        <w:rPr>
          <w:rFonts w:ascii="Cambria" w:hAnsi="Cambria"/>
          <w:b/>
          <w:color w:val="C00000"/>
          <w:sz w:val="28"/>
          <w:szCs w:val="28"/>
        </w:rPr>
        <w:t xml:space="preserve">8. Use of Information </w:t>
      </w:r>
      <w:r w:rsidRPr="002F4A9C">
        <w:rPr>
          <w:rFonts w:ascii="Cambria" w:hAnsi="Cambria"/>
          <w:b/>
          <w:i/>
          <w:color w:val="C00000"/>
          <w:sz w:val="28"/>
          <w:szCs w:val="28"/>
        </w:rPr>
        <w:t>T</w:t>
      </w:r>
      <w:r w:rsidRPr="002F4A9C">
        <w:rPr>
          <w:rFonts w:ascii="Cambria" w:hAnsi="Cambria"/>
          <w:b/>
          <w:color w:val="C00000"/>
          <w:sz w:val="28"/>
          <w:szCs w:val="28"/>
        </w:rPr>
        <w:t>echnology and Technology in teaching and learning</w:t>
      </w:r>
    </w:p>
    <w:p w:rsidR="005E2971" w:rsidRDefault="005E2971" w:rsidP="005E2971">
      <w:pPr>
        <w:spacing w:before="0" w:beforeAutospacing="0" w:line="276" w:lineRule="auto"/>
        <w:rPr>
          <w:rFonts w:ascii="Cambria" w:hAnsi="Cambria"/>
          <w:sz w:val="24"/>
          <w:szCs w:val="24"/>
        </w:rPr>
      </w:pPr>
      <w:r>
        <w:rPr>
          <w:rFonts w:ascii="Cambria" w:hAnsi="Cambria"/>
          <w:sz w:val="24"/>
          <w:szCs w:val="24"/>
        </w:rPr>
        <w:t>Computer-assisted learning program shall be used to complement classroom learning. Students must also be trained to be computer “fluent” so they can be able to understand the principles of information management and provide effective management of resources in clinical practice.</w:t>
      </w:r>
    </w:p>
    <w:p w:rsidR="005E2971" w:rsidRDefault="005E2971" w:rsidP="005E2971">
      <w:pPr>
        <w:spacing w:before="0" w:beforeAutospacing="0" w:line="276" w:lineRule="auto"/>
        <w:rPr>
          <w:rFonts w:ascii="Cambria" w:hAnsi="Cambria"/>
          <w:sz w:val="24"/>
          <w:szCs w:val="24"/>
        </w:rPr>
      </w:pPr>
    </w:p>
    <w:p w:rsidR="005E2971" w:rsidRDefault="005E2971" w:rsidP="005E2971">
      <w:pPr>
        <w:spacing w:before="0" w:beforeAutospacing="0" w:line="276" w:lineRule="auto"/>
        <w:rPr>
          <w:rFonts w:ascii="Cambria" w:hAnsi="Cambria"/>
          <w:sz w:val="24"/>
          <w:szCs w:val="24"/>
        </w:rPr>
      </w:pPr>
      <w:r>
        <w:rPr>
          <w:rFonts w:ascii="Cambria" w:hAnsi="Cambria"/>
          <w:noProof/>
          <w:sz w:val="24"/>
          <w:szCs w:val="24"/>
          <w:lang w:val="it-IT" w:eastAsia="it-IT"/>
        </w:rPr>
        <mc:AlternateContent>
          <mc:Choice Requires="wps">
            <w:drawing>
              <wp:anchor distT="0" distB="0" distL="114300" distR="114300" simplePos="0" relativeHeight="251672576" behindDoc="0" locked="0" layoutInCell="1" allowOverlap="1" wp14:anchorId="10299963" wp14:editId="26EE1F31">
                <wp:simplePos x="0" y="0"/>
                <wp:positionH relativeFrom="column">
                  <wp:posOffset>635635</wp:posOffset>
                </wp:positionH>
                <wp:positionV relativeFrom="paragraph">
                  <wp:posOffset>186690</wp:posOffset>
                </wp:positionV>
                <wp:extent cx="4437380" cy="1144905"/>
                <wp:effectExtent l="0" t="0" r="3810" b="1905"/>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114490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971" w:rsidRDefault="005E2971" w:rsidP="005E2971">
                            <w:pPr>
                              <w:spacing w:before="0" w:beforeAutospacing="0"/>
                              <w:jc w:val="center"/>
                              <w:rPr>
                                <w:rFonts w:ascii="Cambria" w:hAnsi="Cambria"/>
                                <w:b/>
                                <w:sz w:val="24"/>
                                <w:szCs w:val="24"/>
                              </w:rPr>
                            </w:pPr>
                            <w:r>
                              <w:rPr>
                                <w:rFonts w:ascii="Cambria" w:hAnsi="Cambria"/>
                                <w:b/>
                                <w:sz w:val="24"/>
                                <w:szCs w:val="24"/>
                              </w:rPr>
                              <w:t xml:space="preserve">Agreed: </w:t>
                            </w:r>
                          </w:p>
                          <w:p w:rsidR="0088438C" w:rsidRDefault="0088438C" w:rsidP="005E2971">
                            <w:pPr>
                              <w:spacing w:before="0" w:beforeAutospacing="0"/>
                              <w:jc w:val="center"/>
                              <w:rPr>
                                <w:rFonts w:ascii="Cambria" w:hAnsi="Cambria"/>
                                <w:b/>
                                <w:sz w:val="24"/>
                                <w:szCs w:val="24"/>
                              </w:rPr>
                            </w:pPr>
                            <w:r>
                              <w:rPr>
                                <w:rFonts w:ascii="Cambria" w:hAnsi="Cambria"/>
                                <w:b/>
                                <w:sz w:val="24"/>
                                <w:szCs w:val="24"/>
                              </w:rPr>
                              <w:t xml:space="preserve">Make the best use of the extensive ICT resources available at DW University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99963" id="Text Box 50" o:spid="_x0000_s1049" type="#_x0000_t202" style="position:absolute;left:0;text-align:left;margin-left:50.05pt;margin-top:14.7pt;width:349.4pt;height:9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" fillcolor="#d9e2f3 [664]" stroked="f">
                <v:textbox>
                  <w:txbxContent>
                    <w:p w:rsidR="005E2971" w:rsidRDefault="005E2971" w:rsidP="005E2971">
                      <w:pPr>
                        <w:spacing w:before="0" w:beforeAutospacing="0"/>
                        <w:jc w:val="center"/>
                        <w:rPr>
                          <w:rFonts w:ascii="Cambria" w:hAnsi="Cambria"/>
                          <w:b/>
                          <w:sz w:val="24"/>
                          <w:szCs w:val="24"/>
                        </w:rPr>
                      </w:pPr>
                      <w:r>
                        <w:rPr>
                          <w:rFonts w:ascii="Cambria" w:hAnsi="Cambria"/>
                          <w:b/>
                          <w:sz w:val="24"/>
                          <w:szCs w:val="24"/>
                        </w:rPr>
                        <w:t xml:space="preserve">Agreed: </w:t>
                      </w:r>
                    </w:p>
                    <w:p w:rsidR="0088438C" w:rsidRDefault="0088438C" w:rsidP="005E2971">
                      <w:pPr>
                        <w:spacing w:before="0" w:beforeAutospacing="0"/>
                        <w:jc w:val="center"/>
                        <w:rPr>
                          <w:rFonts w:ascii="Cambria" w:hAnsi="Cambria"/>
                          <w:b/>
                          <w:sz w:val="24"/>
                          <w:szCs w:val="24"/>
                        </w:rPr>
                      </w:pPr>
                      <w:r>
                        <w:rPr>
                          <w:rFonts w:ascii="Cambria" w:hAnsi="Cambria"/>
                          <w:b/>
                          <w:sz w:val="24"/>
                          <w:szCs w:val="24"/>
                        </w:rPr>
                        <w:t xml:space="preserve">Make the best use of the extensive ICT resources available at DW University </w:t>
                      </w:r>
                    </w:p>
                  </w:txbxContent>
                </v:textbox>
              </v:shape>
            </w:pict>
          </mc:Fallback>
        </mc:AlternateContent>
      </w:r>
    </w:p>
    <w:p w:rsidR="005E2971" w:rsidRDefault="005E2971" w:rsidP="005E2971">
      <w:pPr>
        <w:spacing w:before="0" w:beforeAutospacing="0" w:line="276" w:lineRule="auto"/>
        <w:rPr>
          <w:rFonts w:ascii="Cambria" w:hAnsi="Cambria"/>
          <w:sz w:val="24"/>
          <w:szCs w:val="24"/>
        </w:rPr>
      </w:pPr>
    </w:p>
    <w:p w:rsidR="005E2971" w:rsidRDefault="005E2971" w:rsidP="005E2971">
      <w:pPr>
        <w:spacing w:before="0" w:beforeAutospacing="0" w:line="276" w:lineRule="auto"/>
        <w:rPr>
          <w:rFonts w:ascii="Cambria" w:hAnsi="Cambria"/>
          <w:sz w:val="24"/>
          <w:szCs w:val="24"/>
        </w:rPr>
      </w:pPr>
    </w:p>
    <w:p w:rsidR="005E2971" w:rsidRDefault="005E2971" w:rsidP="005E2971">
      <w:pPr>
        <w:spacing w:before="0" w:beforeAutospacing="0" w:line="276" w:lineRule="auto"/>
        <w:rPr>
          <w:rFonts w:ascii="Cambria" w:hAnsi="Cambria"/>
          <w:sz w:val="24"/>
          <w:szCs w:val="24"/>
        </w:rPr>
      </w:pPr>
    </w:p>
    <w:p w:rsidR="005E2971" w:rsidRDefault="005E2971" w:rsidP="005E2971">
      <w:pPr>
        <w:spacing w:before="0" w:beforeAutospacing="0" w:line="276" w:lineRule="auto"/>
        <w:rPr>
          <w:rFonts w:ascii="Cambria" w:hAnsi="Cambria"/>
          <w:b/>
          <w:color w:val="C00000"/>
          <w:sz w:val="28"/>
          <w:szCs w:val="28"/>
        </w:rPr>
      </w:pPr>
    </w:p>
    <w:p w:rsidR="005E2971" w:rsidRDefault="005E2971" w:rsidP="005E2971">
      <w:pPr>
        <w:spacing w:before="0" w:beforeAutospacing="0" w:line="276" w:lineRule="auto"/>
        <w:rPr>
          <w:rFonts w:ascii="Cambria" w:hAnsi="Cambria"/>
          <w:b/>
          <w:color w:val="C00000"/>
          <w:sz w:val="28"/>
          <w:szCs w:val="28"/>
        </w:rPr>
      </w:pPr>
    </w:p>
    <w:p w:rsidR="005E2971" w:rsidRDefault="005E2971" w:rsidP="005E2971">
      <w:pPr>
        <w:spacing w:before="0" w:beforeAutospacing="0" w:line="276" w:lineRule="auto"/>
        <w:rPr>
          <w:rFonts w:ascii="Cambria" w:hAnsi="Cambria"/>
          <w:b/>
          <w:color w:val="C00000"/>
          <w:sz w:val="28"/>
          <w:szCs w:val="28"/>
        </w:rPr>
      </w:pPr>
    </w:p>
    <w:p w:rsidR="005E2971" w:rsidRPr="0088438C" w:rsidRDefault="0088438C" w:rsidP="005E2971">
      <w:pPr>
        <w:spacing w:before="0" w:beforeAutospacing="0" w:line="276" w:lineRule="auto"/>
        <w:rPr>
          <w:rFonts w:ascii="Cambria" w:hAnsi="Cambria"/>
          <w:sz w:val="24"/>
          <w:szCs w:val="24"/>
        </w:rPr>
      </w:pPr>
      <w:r w:rsidRPr="0088438C">
        <w:rPr>
          <w:rFonts w:ascii="Cambria" w:hAnsi="Cambria"/>
          <w:sz w:val="24"/>
          <w:szCs w:val="24"/>
        </w:rPr>
        <w:t>A direct connection with the partner University of Naples will facilitate the sharing of teaching and learning resources</w:t>
      </w:r>
      <w:r>
        <w:rPr>
          <w:rFonts w:ascii="Cambria" w:hAnsi="Cambria"/>
          <w:sz w:val="24"/>
          <w:szCs w:val="24"/>
        </w:rPr>
        <w:t xml:space="preserve">, as well as </w:t>
      </w:r>
      <w:proofErr w:type="spellStart"/>
      <w:r>
        <w:rPr>
          <w:rFonts w:ascii="Cambria" w:hAnsi="Cambria"/>
          <w:sz w:val="24"/>
          <w:szCs w:val="24"/>
        </w:rPr>
        <w:t>self evaluation</w:t>
      </w:r>
      <w:proofErr w:type="spellEnd"/>
      <w:r>
        <w:rPr>
          <w:rFonts w:ascii="Cambria" w:hAnsi="Cambria"/>
          <w:sz w:val="24"/>
          <w:szCs w:val="24"/>
        </w:rPr>
        <w:t xml:space="preserve"> of students.</w:t>
      </w:r>
    </w:p>
    <w:p w:rsidR="0088438C" w:rsidRDefault="0088438C" w:rsidP="005E2971">
      <w:pPr>
        <w:spacing w:before="0" w:beforeAutospacing="0" w:line="276" w:lineRule="auto"/>
        <w:rPr>
          <w:rFonts w:ascii="Cambria" w:hAnsi="Cambria"/>
          <w:b/>
          <w:color w:val="C00000"/>
          <w:sz w:val="28"/>
          <w:szCs w:val="28"/>
        </w:rPr>
      </w:pPr>
    </w:p>
    <w:p w:rsidR="005E2971" w:rsidRPr="002F4A9C" w:rsidRDefault="005E2971" w:rsidP="005E2971">
      <w:pPr>
        <w:spacing w:before="0" w:beforeAutospacing="0" w:line="276" w:lineRule="auto"/>
        <w:rPr>
          <w:rFonts w:ascii="Cambria" w:hAnsi="Cambria"/>
          <w:color w:val="C00000"/>
          <w:sz w:val="28"/>
          <w:szCs w:val="28"/>
        </w:rPr>
      </w:pPr>
      <w:r w:rsidRPr="002F4A9C">
        <w:rPr>
          <w:rFonts w:ascii="Cambria" w:hAnsi="Cambria"/>
          <w:b/>
          <w:color w:val="C00000"/>
          <w:sz w:val="28"/>
          <w:szCs w:val="28"/>
        </w:rPr>
        <w:t xml:space="preserve">9. </w:t>
      </w:r>
      <w:r w:rsidR="00362A0A">
        <w:rPr>
          <w:rFonts w:ascii="Cambria" w:hAnsi="Cambria"/>
          <w:b/>
          <w:color w:val="C00000"/>
          <w:sz w:val="28"/>
          <w:szCs w:val="28"/>
        </w:rPr>
        <w:t>Elective</w:t>
      </w:r>
    </w:p>
    <w:p w:rsidR="005E2971" w:rsidRDefault="00842889" w:rsidP="005E2971">
      <w:pPr>
        <w:spacing w:before="0" w:beforeAutospacing="0" w:line="276" w:lineRule="auto"/>
        <w:rPr>
          <w:rFonts w:ascii="Cambria" w:hAnsi="Cambria"/>
          <w:sz w:val="24"/>
          <w:szCs w:val="24"/>
        </w:rPr>
      </w:pPr>
      <w:r>
        <w:rPr>
          <w:rFonts w:ascii="Cambria" w:hAnsi="Cambria"/>
          <w:sz w:val="24"/>
          <w:szCs w:val="24"/>
        </w:rPr>
        <w:t xml:space="preserve">Vth years Students will be allowed to explore and </w:t>
      </w:r>
      <w:proofErr w:type="gramStart"/>
      <w:r>
        <w:rPr>
          <w:rFonts w:ascii="Cambria" w:hAnsi="Cambria"/>
          <w:sz w:val="24"/>
          <w:szCs w:val="24"/>
        </w:rPr>
        <w:t xml:space="preserve">deepen </w:t>
      </w:r>
      <w:r w:rsidR="005E2971">
        <w:rPr>
          <w:rFonts w:ascii="Cambria" w:hAnsi="Cambria"/>
          <w:sz w:val="24"/>
          <w:szCs w:val="24"/>
        </w:rPr>
        <w:t xml:space="preserve"> a</w:t>
      </w:r>
      <w:proofErr w:type="gramEnd"/>
      <w:r w:rsidR="005E2971">
        <w:rPr>
          <w:rFonts w:ascii="Cambria" w:hAnsi="Cambria"/>
          <w:sz w:val="24"/>
          <w:szCs w:val="24"/>
        </w:rPr>
        <w:t xml:space="preserve"> Unit/module of their own choosing</w:t>
      </w:r>
      <w:r>
        <w:rPr>
          <w:rFonts w:ascii="Cambria" w:hAnsi="Cambria"/>
          <w:sz w:val="24"/>
          <w:szCs w:val="24"/>
        </w:rPr>
        <w:t xml:space="preserve">, according to their personal wishes. They will choose among the units which are available across the program and possibly select a specific domain within the unit. For example a student may choose Child Health and go further in the specific field of Neonatal Care, another may choose surgery and go onto a surgical </w:t>
      </w:r>
      <w:proofErr w:type="gramStart"/>
      <w:r>
        <w:rPr>
          <w:rFonts w:ascii="Cambria" w:hAnsi="Cambria"/>
          <w:sz w:val="24"/>
          <w:szCs w:val="24"/>
        </w:rPr>
        <w:t>specialty .</w:t>
      </w:r>
      <w:proofErr w:type="gramEnd"/>
      <w:r>
        <w:rPr>
          <w:rFonts w:ascii="Cambria" w:hAnsi="Cambria"/>
          <w:sz w:val="24"/>
          <w:szCs w:val="24"/>
        </w:rPr>
        <w:t xml:space="preserve"> These elective should be </w:t>
      </w:r>
      <w:proofErr w:type="spellStart"/>
      <w:r>
        <w:rPr>
          <w:rFonts w:ascii="Cambria" w:hAnsi="Cambria"/>
          <w:sz w:val="24"/>
          <w:szCs w:val="24"/>
        </w:rPr>
        <w:t>surpervised</w:t>
      </w:r>
      <w:proofErr w:type="spellEnd"/>
      <w:r>
        <w:rPr>
          <w:rFonts w:ascii="Cambria" w:hAnsi="Cambria"/>
          <w:sz w:val="24"/>
          <w:szCs w:val="24"/>
        </w:rPr>
        <w:t xml:space="preserve"> by a tutor from the Unit.</w:t>
      </w:r>
      <w:r w:rsidR="00F97A7B">
        <w:rPr>
          <w:rFonts w:ascii="Cambria" w:hAnsi="Cambria"/>
          <w:sz w:val="24"/>
          <w:szCs w:val="24"/>
        </w:rPr>
        <w:t xml:space="preserve"> The choice of an Elective may as well as may not be linked to </w:t>
      </w:r>
      <w:r w:rsidR="00C24253">
        <w:rPr>
          <w:rFonts w:ascii="Cambria" w:hAnsi="Cambria"/>
          <w:sz w:val="24"/>
          <w:szCs w:val="24"/>
        </w:rPr>
        <w:t xml:space="preserve">the </w:t>
      </w:r>
      <w:proofErr w:type="spellStart"/>
      <w:r w:rsidR="00C24253">
        <w:rPr>
          <w:rFonts w:ascii="Cambria" w:hAnsi="Cambria"/>
          <w:sz w:val="24"/>
          <w:szCs w:val="24"/>
        </w:rPr>
        <w:t>coice</w:t>
      </w:r>
      <w:proofErr w:type="spellEnd"/>
      <w:r w:rsidR="00C24253">
        <w:rPr>
          <w:rFonts w:ascii="Cambria" w:hAnsi="Cambria"/>
          <w:sz w:val="24"/>
          <w:szCs w:val="24"/>
        </w:rPr>
        <w:t xml:space="preserve"> of the final Thesis.</w:t>
      </w:r>
    </w:p>
    <w:p w:rsidR="005E2971" w:rsidRDefault="005E2971" w:rsidP="005E2971">
      <w:pPr>
        <w:spacing w:before="0" w:beforeAutospacing="0" w:line="276" w:lineRule="auto"/>
        <w:rPr>
          <w:rFonts w:ascii="Cambria" w:hAnsi="Cambria" w:cs="Times New Roman"/>
          <w:b/>
          <w:sz w:val="24"/>
          <w:szCs w:val="24"/>
        </w:rPr>
      </w:pPr>
    </w:p>
    <w:p w:rsidR="005E2971" w:rsidRPr="00C734AE" w:rsidRDefault="0088438C" w:rsidP="005E2971">
      <w:pPr>
        <w:spacing w:before="0" w:beforeAutospacing="0" w:line="276" w:lineRule="auto"/>
        <w:rPr>
          <w:rFonts w:ascii="Cambria" w:hAnsi="Cambria" w:cs="Times New Roman"/>
          <w:b/>
          <w:color w:val="FF0000"/>
          <w:sz w:val="24"/>
          <w:szCs w:val="24"/>
        </w:rPr>
      </w:pPr>
      <w:r w:rsidRPr="00C734AE">
        <w:rPr>
          <w:rFonts w:ascii="Cambria" w:hAnsi="Cambria" w:cs="Times New Roman"/>
          <w:b/>
          <w:color w:val="FF0000"/>
          <w:sz w:val="24"/>
          <w:szCs w:val="24"/>
        </w:rPr>
        <w:t>10. CREDIT UNITS</w:t>
      </w:r>
    </w:p>
    <w:p w:rsidR="005E2971" w:rsidRPr="00C734AE" w:rsidRDefault="0088438C" w:rsidP="005E2971">
      <w:pPr>
        <w:spacing w:before="0" w:beforeAutospacing="0" w:line="276" w:lineRule="auto"/>
        <w:rPr>
          <w:rFonts w:ascii="Cambria" w:hAnsi="Cambria" w:cs="Times New Roman"/>
          <w:sz w:val="24"/>
          <w:szCs w:val="24"/>
        </w:rPr>
      </w:pPr>
      <w:proofErr w:type="spellStart"/>
      <w:r w:rsidRPr="0088438C">
        <w:rPr>
          <w:rFonts w:ascii="Cambria" w:hAnsi="Cambria" w:cs="Times New Roman"/>
          <w:sz w:val="24"/>
          <w:szCs w:val="24"/>
        </w:rPr>
        <w:t>Approximally</w:t>
      </w:r>
      <w:proofErr w:type="spellEnd"/>
      <w:r w:rsidRPr="0088438C">
        <w:rPr>
          <w:rFonts w:ascii="Cambria" w:hAnsi="Cambria" w:cs="Times New Roman"/>
          <w:sz w:val="24"/>
          <w:szCs w:val="24"/>
        </w:rPr>
        <w:t xml:space="preserve"> 300 credits have to be acquired by the students be</w:t>
      </w:r>
      <w:r>
        <w:rPr>
          <w:rFonts w:ascii="Cambria" w:hAnsi="Cambria" w:cs="Times New Roman"/>
          <w:sz w:val="24"/>
          <w:szCs w:val="24"/>
        </w:rPr>
        <w:t xml:space="preserve">fore graduation, </w:t>
      </w:r>
      <w:r w:rsidRPr="0088438C">
        <w:rPr>
          <w:rFonts w:ascii="Cambria" w:hAnsi="Cambria" w:cs="Times New Roman"/>
          <w:sz w:val="24"/>
          <w:szCs w:val="24"/>
        </w:rPr>
        <w:t>in 5 years (60/years as internationally recognized)</w:t>
      </w:r>
      <w:r>
        <w:rPr>
          <w:rFonts w:ascii="Cambria" w:hAnsi="Cambria" w:cs="Times New Roman"/>
          <w:sz w:val="24"/>
          <w:szCs w:val="24"/>
        </w:rPr>
        <w:t xml:space="preserve">. A ‘credit’ is an estimation of the amount of learning work the student is offered and should acquire. Each </w:t>
      </w:r>
      <w:r w:rsidR="00C734AE">
        <w:rPr>
          <w:rFonts w:ascii="Cambria" w:hAnsi="Cambria" w:cs="Times New Roman"/>
          <w:sz w:val="24"/>
          <w:szCs w:val="24"/>
        </w:rPr>
        <w:t xml:space="preserve">credit is usually divided into 3 </w:t>
      </w:r>
      <w:proofErr w:type="gramStart"/>
      <w:r>
        <w:rPr>
          <w:rFonts w:ascii="Cambria" w:hAnsi="Cambria"/>
          <w:sz w:val="24"/>
          <w:szCs w:val="24"/>
        </w:rPr>
        <w:t>Sections :</w:t>
      </w:r>
      <w:proofErr w:type="gramEnd"/>
      <w:r>
        <w:rPr>
          <w:rFonts w:ascii="Cambria" w:hAnsi="Cambria"/>
          <w:sz w:val="24"/>
          <w:szCs w:val="24"/>
        </w:rPr>
        <w:t xml:space="preserve"> 1/3</w:t>
      </w:r>
      <w:r w:rsidRPr="0088438C">
        <w:rPr>
          <w:rFonts w:ascii="Cambria" w:hAnsi="Cambria"/>
          <w:sz w:val="24"/>
          <w:szCs w:val="24"/>
          <w:vertAlign w:val="superscript"/>
        </w:rPr>
        <w:t>rd</w:t>
      </w:r>
      <w:r>
        <w:rPr>
          <w:rFonts w:ascii="Cambria" w:hAnsi="Cambria"/>
          <w:sz w:val="24"/>
          <w:szCs w:val="24"/>
        </w:rPr>
        <w:t xml:space="preserve">  Front line lectures  1/3</w:t>
      </w:r>
      <w:r w:rsidRPr="0088438C">
        <w:rPr>
          <w:rFonts w:ascii="Cambria" w:hAnsi="Cambria"/>
          <w:sz w:val="24"/>
          <w:szCs w:val="24"/>
          <w:vertAlign w:val="superscript"/>
        </w:rPr>
        <w:t>rd</w:t>
      </w:r>
      <w:r>
        <w:rPr>
          <w:rFonts w:ascii="Cambria" w:hAnsi="Cambria"/>
          <w:sz w:val="24"/>
          <w:szCs w:val="24"/>
        </w:rPr>
        <w:t xml:space="preserve"> Practical, group work 1/3</w:t>
      </w:r>
      <w:r w:rsidRPr="0088438C">
        <w:rPr>
          <w:rFonts w:ascii="Cambria" w:hAnsi="Cambria"/>
          <w:sz w:val="24"/>
          <w:szCs w:val="24"/>
          <w:vertAlign w:val="superscript"/>
        </w:rPr>
        <w:t>rd</w:t>
      </w:r>
      <w:r>
        <w:rPr>
          <w:rFonts w:ascii="Cambria" w:hAnsi="Cambria"/>
          <w:sz w:val="24"/>
          <w:szCs w:val="24"/>
        </w:rPr>
        <w:t xml:space="preserve"> guided individual studies.</w:t>
      </w:r>
    </w:p>
    <w:p w:rsidR="0088438C" w:rsidRDefault="0088438C" w:rsidP="005E2971">
      <w:pPr>
        <w:spacing w:before="0" w:beforeAutospacing="0" w:line="276" w:lineRule="auto"/>
        <w:rPr>
          <w:rFonts w:ascii="Cambria" w:hAnsi="Cambria"/>
          <w:sz w:val="24"/>
          <w:szCs w:val="24"/>
        </w:rPr>
      </w:pPr>
      <w:r>
        <w:rPr>
          <w:rFonts w:ascii="Cambria" w:hAnsi="Cambria"/>
          <w:sz w:val="24"/>
          <w:szCs w:val="24"/>
        </w:rPr>
        <w:t xml:space="preserve">This is generally applicable to most units, but for the units </w:t>
      </w:r>
      <w:r w:rsidR="00883845">
        <w:rPr>
          <w:rFonts w:ascii="Cambria" w:hAnsi="Cambria"/>
          <w:sz w:val="24"/>
          <w:szCs w:val="24"/>
        </w:rPr>
        <w:t>focused on acquiring skills, it is wise to modify the distribution to 1/10</w:t>
      </w:r>
      <w:r w:rsidR="00883845" w:rsidRPr="00883845">
        <w:rPr>
          <w:rFonts w:ascii="Cambria" w:hAnsi="Cambria"/>
          <w:sz w:val="24"/>
          <w:szCs w:val="24"/>
          <w:vertAlign w:val="superscript"/>
        </w:rPr>
        <w:t>th</w:t>
      </w:r>
      <w:r w:rsidR="00883845">
        <w:rPr>
          <w:rFonts w:ascii="Cambria" w:hAnsi="Cambria"/>
          <w:sz w:val="24"/>
          <w:szCs w:val="24"/>
        </w:rPr>
        <w:t xml:space="preserve"> Lectures-seminars 6/10</w:t>
      </w:r>
      <w:r w:rsidR="00883845" w:rsidRPr="00883845">
        <w:rPr>
          <w:rFonts w:ascii="Cambria" w:hAnsi="Cambria"/>
          <w:sz w:val="24"/>
          <w:szCs w:val="24"/>
          <w:vertAlign w:val="superscript"/>
        </w:rPr>
        <w:t>th</w:t>
      </w:r>
      <w:r w:rsidR="00883845">
        <w:rPr>
          <w:rFonts w:ascii="Cambria" w:hAnsi="Cambria"/>
          <w:sz w:val="24"/>
          <w:szCs w:val="24"/>
        </w:rPr>
        <w:t xml:space="preserve"> Laboratory or bed side </w:t>
      </w:r>
      <w:proofErr w:type="spellStart"/>
      <w:r w:rsidR="00883845">
        <w:rPr>
          <w:rFonts w:ascii="Cambria" w:hAnsi="Cambria"/>
          <w:sz w:val="24"/>
          <w:szCs w:val="24"/>
        </w:rPr>
        <w:t>practicals</w:t>
      </w:r>
      <w:proofErr w:type="spellEnd"/>
      <w:r w:rsidR="00883845">
        <w:rPr>
          <w:rFonts w:ascii="Cambria" w:hAnsi="Cambria"/>
          <w:sz w:val="24"/>
          <w:szCs w:val="24"/>
        </w:rPr>
        <w:t xml:space="preserve"> and 3/10</w:t>
      </w:r>
      <w:r w:rsidR="00883845" w:rsidRPr="00883845">
        <w:rPr>
          <w:rFonts w:ascii="Cambria" w:hAnsi="Cambria"/>
          <w:sz w:val="24"/>
          <w:szCs w:val="24"/>
          <w:vertAlign w:val="superscript"/>
        </w:rPr>
        <w:t>th</w:t>
      </w:r>
      <w:r w:rsidR="00883845">
        <w:rPr>
          <w:rFonts w:ascii="Cambria" w:hAnsi="Cambria"/>
          <w:sz w:val="24"/>
          <w:szCs w:val="24"/>
        </w:rPr>
        <w:t xml:space="preserve"> guided individual studies</w:t>
      </w:r>
      <w:r w:rsidR="00895563">
        <w:rPr>
          <w:rFonts w:ascii="Cambria" w:hAnsi="Cambria"/>
          <w:sz w:val="24"/>
          <w:szCs w:val="24"/>
        </w:rPr>
        <w:t>. This schedule should be flexible according to the specific requirement of the learning Unit and the practical availability of setting &amp; resources.</w:t>
      </w:r>
    </w:p>
    <w:p w:rsidR="005E2971" w:rsidRDefault="005E2971" w:rsidP="005E2971">
      <w:pPr>
        <w:spacing w:before="0" w:beforeAutospacing="0" w:line="276" w:lineRule="auto"/>
        <w:rPr>
          <w:rFonts w:ascii="Cambria" w:hAnsi="Cambria"/>
          <w:sz w:val="24"/>
          <w:szCs w:val="24"/>
        </w:rPr>
      </w:pPr>
    </w:p>
    <w:p w:rsidR="00564305" w:rsidRDefault="00C734AE" w:rsidP="00C734AE">
      <w:pPr>
        <w:tabs>
          <w:tab w:val="left" w:pos="8220"/>
        </w:tabs>
        <w:spacing w:before="0" w:beforeAutospacing="0" w:line="240" w:lineRule="auto"/>
        <w:rPr>
          <w:b/>
          <w:color w:val="FF0000"/>
          <w:sz w:val="24"/>
          <w:szCs w:val="24"/>
        </w:rPr>
      </w:pPr>
      <w:r w:rsidRPr="00C734AE">
        <w:rPr>
          <w:b/>
          <w:color w:val="FF0000"/>
          <w:sz w:val="24"/>
          <w:szCs w:val="24"/>
        </w:rPr>
        <w:t>11.  EVALUATION</w:t>
      </w:r>
    </w:p>
    <w:p w:rsidR="004318D3" w:rsidRPr="00C734AE" w:rsidRDefault="004318D3" w:rsidP="00C734AE">
      <w:pPr>
        <w:tabs>
          <w:tab w:val="left" w:pos="8220"/>
        </w:tabs>
        <w:spacing w:before="0" w:beforeAutospacing="0" w:line="240" w:lineRule="auto"/>
        <w:rPr>
          <w:b/>
          <w:color w:val="FF0000"/>
          <w:sz w:val="24"/>
          <w:szCs w:val="24"/>
        </w:rPr>
      </w:pPr>
    </w:p>
    <w:p w:rsidR="00564305" w:rsidRPr="00564305" w:rsidRDefault="00564305" w:rsidP="004318D3">
      <w:pPr>
        <w:pBdr>
          <w:top w:val="single" w:sz="4" w:space="1" w:color="auto"/>
          <w:left w:val="single" w:sz="4" w:space="4" w:color="auto"/>
          <w:bottom w:val="single" w:sz="4" w:space="1" w:color="auto"/>
          <w:right w:val="single" w:sz="4" w:space="4" w:color="auto"/>
        </w:pBdr>
        <w:tabs>
          <w:tab w:val="left" w:pos="8220"/>
        </w:tabs>
        <w:spacing w:before="0" w:beforeAutospacing="0" w:line="240" w:lineRule="auto"/>
        <w:rPr>
          <w:sz w:val="24"/>
          <w:szCs w:val="24"/>
        </w:rPr>
      </w:pPr>
      <w:r w:rsidRPr="00564305">
        <w:rPr>
          <w:sz w:val="24"/>
          <w:szCs w:val="24"/>
        </w:rPr>
        <w:t>To change curricula or instructional methods without changing examinations would achieve nothing!</w:t>
      </w:r>
      <w:r w:rsidR="004318D3">
        <w:rPr>
          <w:sz w:val="24"/>
          <w:szCs w:val="24"/>
        </w:rPr>
        <w:t xml:space="preserve"> </w:t>
      </w:r>
      <w:r w:rsidRPr="00564305">
        <w:rPr>
          <w:sz w:val="24"/>
          <w:szCs w:val="24"/>
        </w:rPr>
        <w:t xml:space="preserve">Changing the examination system without changing the Curriculum had a much more </w:t>
      </w:r>
      <w:r w:rsidRPr="00564305">
        <w:rPr>
          <w:sz w:val="24"/>
          <w:szCs w:val="24"/>
        </w:rPr>
        <w:lastRenderedPageBreak/>
        <w:t>profound impact upon the Nature of learning than c</w:t>
      </w:r>
      <w:r w:rsidR="00C734AE">
        <w:rPr>
          <w:sz w:val="24"/>
          <w:szCs w:val="24"/>
        </w:rPr>
        <w:t>hanging the curriculum without al</w:t>
      </w:r>
      <w:r w:rsidRPr="00564305">
        <w:rPr>
          <w:sz w:val="24"/>
          <w:szCs w:val="24"/>
        </w:rPr>
        <w:t>tering the examination system</w:t>
      </w:r>
      <w:r w:rsidR="00D1796B">
        <w:rPr>
          <w:sz w:val="24"/>
          <w:szCs w:val="24"/>
        </w:rPr>
        <w:t>. (</w:t>
      </w:r>
      <w:r w:rsidRPr="00564305">
        <w:rPr>
          <w:sz w:val="24"/>
          <w:szCs w:val="24"/>
        </w:rPr>
        <w:t>G.E. Miller)</w:t>
      </w:r>
    </w:p>
    <w:p w:rsidR="00564305" w:rsidRPr="00564305" w:rsidRDefault="00564305" w:rsidP="00564305">
      <w:pPr>
        <w:tabs>
          <w:tab w:val="left" w:pos="8220"/>
        </w:tabs>
        <w:spacing w:before="0" w:beforeAutospacing="0" w:line="240" w:lineRule="auto"/>
        <w:rPr>
          <w:sz w:val="24"/>
          <w:szCs w:val="24"/>
        </w:rPr>
      </w:pPr>
      <w:r w:rsidRPr="00564305">
        <w:rPr>
          <w:sz w:val="24"/>
          <w:szCs w:val="24"/>
        </w:rPr>
        <w:t>The evaluation process provides a basis fo</w:t>
      </w:r>
      <w:r w:rsidR="00C734AE">
        <w:rPr>
          <w:sz w:val="24"/>
          <w:szCs w:val="24"/>
        </w:rPr>
        <w:t>r value Judgements that permit b</w:t>
      </w:r>
      <w:r w:rsidR="004318D3">
        <w:rPr>
          <w:sz w:val="24"/>
          <w:szCs w:val="24"/>
        </w:rPr>
        <w:t>etter medical</w:t>
      </w:r>
      <w:r w:rsidR="00C734AE">
        <w:rPr>
          <w:sz w:val="24"/>
          <w:szCs w:val="24"/>
        </w:rPr>
        <w:t xml:space="preserve"> d</w:t>
      </w:r>
      <w:r w:rsidRPr="00564305">
        <w:rPr>
          <w:sz w:val="24"/>
          <w:szCs w:val="24"/>
        </w:rPr>
        <w:t>ecision-making</w:t>
      </w:r>
      <w:r w:rsidR="004318D3">
        <w:rPr>
          <w:sz w:val="24"/>
          <w:szCs w:val="24"/>
        </w:rPr>
        <w:t>.</w:t>
      </w:r>
    </w:p>
    <w:p w:rsidR="00564305" w:rsidRPr="00564305" w:rsidRDefault="00564305" w:rsidP="00564305">
      <w:pPr>
        <w:pStyle w:val="Titolo4"/>
        <w:tabs>
          <w:tab w:val="left" w:pos="8220"/>
        </w:tabs>
        <w:rPr>
          <w:rFonts w:asciiTheme="minorHAnsi" w:hAnsiTheme="minorHAnsi"/>
          <w:szCs w:val="24"/>
        </w:rPr>
      </w:pPr>
      <w:r w:rsidRPr="00564305">
        <w:rPr>
          <w:rFonts w:asciiTheme="minorHAnsi" w:hAnsiTheme="minorHAnsi"/>
          <w:szCs w:val="24"/>
        </w:rPr>
        <w:t xml:space="preserve"> Evaluation of education must begin with a clear and meaningful definition of its Objectives, as derived from the priority Health problems and the professional profile</w:t>
      </w:r>
    </w:p>
    <w:p w:rsidR="00564305" w:rsidRPr="00564305" w:rsidRDefault="00564305" w:rsidP="00564305">
      <w:pPr>
        <w:tabs>
          <w:tab w:val="left" w:pos="2280"/>
          <w:tab w:val="left" w:pos="3720"/>
          <w:tab w:val="left" w:pos="5160"/>
          <w:tab w:val="left" w:pos="6720"/>
          <w:tab w:val="left" w:pos="8220"/>
        </w:tabs>
        <w:spacing w:before="0" w:beforeAutospacing="0" w:line="240" w:lineRule="auto"/>
        <w:ind w:left="720"/>
        <w:rPr>
          <w:b/>
          <w:sz w:val="24"/>
          <w:szCs w:val="24"/>
          <w:u w:val="single"/>
          <w:vertAlign w:val="superscript"/>
        </w:rPr>
      </w:pPr>
      <w:r w:rsidRPr="00564305">
        <w:rPr>
          <w:b/>
          <w:sz w:val="24"/>
          <w:szCs w:val="24"/>
          <w:u w:val="single"/>
        </w:rPr>
        <w:t>Evaluation: a few assumptions</w:t>
      </w:r>
    </w:p>
    <w:p w:rsidR="00564305" w:rsidRPr="00564305" w:rsidRDefault="00D1796B" w:rsidP="00564305">
      <w:pPr>
        <w:numPr>
          <w:ilvl w:val="0"/>
          <w:numId w:val="10"/>
        </w:numPr>
        <w:tabs>
          <w:tab w:val="left" w:pos="2280"/>
          <w:tab w:val="left" w:pos="3720"/>
          <w:tab w:val="left" w:pos="5160"/>
          <w:tab w:val="left" w:pos="6720"/>
          <w:tab w:val="left" w:pos="8220"/>
        </w:tabs>
        <w:spacing w:before="0" w:beforeAutospacing="0" w:line="240" w:lineRule="auto"/>
        <w:jc w:val="left"/>
        <w:rPr>
          <w:sz w:val="24"/>
          <w:szCs w:val="24"/>
        </w:rPr>
      </w:pPr>
      <w:r>
        <w:rPr>
          <w:sz w:val="24"/>
          <w:szCs w:val="24"/>
        </w:rPr>
        <w:t xml:space="preserve"> Medical </w:t>
      </w:r>
      <w:r w:rsidR="00564305" w:rsidRPr="00564305">
        <w:rPr>
          <w:sz w:val="24"/>
          <w:szCs w:val="24"/>
        </w:rPr>
        <w:t>Education is a process, the chief goal of which is to bring a</w:t>
      </w:r>
      <w:r w:rsidR="00C734AE">
        <w:rPr>
          <w:sz w:val="24"/>
          <w:szCs w:val="24"/>
        </w:rPr>
        <w:t>bout changes in human behavior to</w:t>
      </w:r>
      <w:r w:rsidR="004318D3">
        <w:rPr>
          <w:sz w:val="24"/>
          <w:szCs w:val="24"/>
        </w:rPr>
        <w:t xml:space="preserve"> </w:t>
      </w:r>
      <w:r w:rsidR="00C734AE">
        <w:rPr>
          <w:sz w:val="24"/>
          <w:szCs w:val="24"/>
        </w:rPr>
        <w:t>serve efficiently the health of the people</w:t>
      </w:r>
    </w:p>
    <w:p w:rsidR="00564305" w:rsidRPr="00564305" w:rsidRDefault="00564305" w:rsidP="00564305">
      <w:pPr>
        <w:numPr>
          <w:ilvl w:val="0"/>
          <w:numId w:val="10"/>
        </w:numPr>
        <w:tabs>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 xml:space="preserve">The sorts of </w:t>
      </w:r>
      <w:proofErr w:type="spellStart"/>
      <w:r w:rsidRPr="00564305">
        <w:rPr>
          <w:sz w:val="24"/>
          <w:szCs w:val="24"/>
        </w:rPr>
        <w:t>behavioural</w:t>
      </w:r>
      <w:proofErr w:type="spellEnd"/>
      <w:r w:rsidRPr="00564305">
        <w:rPr>
          <w:sz w:val="24"/>
          <w:szCs w:val="24"/>
        </w:rPr>
        <w:t xml:space="preserve"> changes that the </w:t>
      </w:r>
      <w:r w:rsidR="00C734AE">
        <w:rPr>
          <w:sz w:val="24"/>
          <w:szCs w:val="24"/>
        </w:rPr>
        <w:t xml:space="preserve">medical </w:t>
      </w:r>
      <w:r w:rsidRPr="00564305">
        <w:rPr>
          <w:sz w:val="24"/>
          <w:szCs w:val="24"/>
        </w:rPr>
        <w:t>school attempts to bring about constitute its objectives.</w:t>
      </w:r>
    </w:p>
    <w:p w:rsidR="00564305" w:rsidRPr="00564305" w:rsidRDefault="00564305" w:rsidP="00564305">
      <w:pPr>
        <w:numPr>
          <w:ilvl w:val="0"/>
          <w:numId w:val="10"/>
        </w:numPr>
        <w:tabs>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Evaluation consist of finding out the extent to which each and every one of these objectives has been attained, and determining the quality of the teaching techniques used and of the teachers.</w:t>
      </w:r>
    </w:p>
    <w:p w:rsidR="00564305" w:rsidRPr="00564305" w:rsidRDefault="00564305" w:rsidP="004318D3">
      <w:pPr>
        <w:pStyle w:val="Titolo6"/>
        <w:rPr>
          <w:szCs w:val="24"/>
        </w:rPr>
      </w:pPr>
      <w:r w:rsidRPr="00564305">
        <w:rPr>
          <w:rFonts w:asciiTheme="minorHAnsi" w:hAnsiTheme="minorHAnsi"/>
          <w:szCs w:val="24"/>
        </w:rPr>
        <w:t xml:space="preserve">Evaluation </w:t>
      </w:r>
      <w:proofErr w:type="gramStart"/>
      <w:r w:rsidRPr="00564305">
        <w:rPr>
          <w:rFonts w:asciiTheme="minorHAnsi" w:hAnsiTheme="minorHAnsi"/>
          <w:szCs w:val="24"/>
        </w:rPr>
        <w:t>is</w:t>
      </w:r>
      <w:r w:rsidR="004318D3">
        <w:rPr>
          <w:rFonts w:asciiTheme="minorHAnsi" w:hAnsiTheme="minorHAnsi"/>
          <w:szCs w:val="24"/>
        </w:rPr>
        <w:t xml:space="preserve">  </w:t>
      </w:r>
      <w:r w:rsidR="004318D3">
        <w:rPr>
          <w:szCs w:val="24"/>
        </w:rPr>
        <w:t>a</w:t>
      </w:r>
      <w:proofErr w:type="gramEnd"/>
      <w:r w:rsidR="004318D3">
        <w:rPr>
          <w:szCs w:val="24"/>
        </w:rPr>
        <w:t xml:space="preserve"> continuous process - based upon criteria  - c</w:t>
      </w:r>
      <w:r w:rsidRPr="00564305">
        <w:rPr>
          <w:szCs w:val="24"/>
        </w:rPr>
        <w:t>o-operatively developed</w:t>
      </w:r>
    </w:p>
    <w:p w:rsidR="00564305" w:rsidRPr="00564305" w:rsidRDefault="00564305" w:rsidP="004318D3">
      <w:pPr>
        <w:tabs>
          <w:tab w:val="left" w:pos="1080"/>
          <w:tab w:val="left" w:pos="2280"/>
          <w:tab w:val="left" w:pos="3720"/>
          <w:tab w:val="left" w:pos="5160"/>
          <w:tab w:val="left" w:pos="6720"/>
          <w:tab w:val="left" w:pos="8220"/>
        </w:tabs>
        <w:spacing w:before="0" w:beforeAutospacing="0" w:line="240" w:lineRule="auto"/>
        <w:rPr>
          <w:sz w:val="24"/>
          <w:szCs w:val="24"/>
        </w:rPr>
      </w:pPr>
      <w:r w:rsidRPr="00564305">
        <w:rPr>
          <w:sz w:val="24"/>
          <w:szCs w:val="24"/>
        </w:rPr>
        <w:t>Concerned with:</w:t>
      </w:r>
      <w:r w:rsidR="004318D3">
        <w:rPr>
          <w:sz w:val="24"/>
          <w:szCs w:val="24"/>
        </w:rPr>
        <w:t xml:space="preserve"> measurement of the p</w:t>
      </w:r>
      <w:r w:rsidRPr="00564305">
        <w:rPr>
          <w:sz w:val="24"/>
          <w:szCs w:val="24"/>
        </w:rPr>
        <w:t>erformance of learners,</w:t>
      </w:r>
      <w:r w:rsidR="004318D3">
        <w:rPr>
          <w:sz w:val="24"/>
          <w:szCs w:val="24"/>
        </w:rPr>
        <w:t xml:space="preserve"> the effectiveness of t</w:t>
      </w:r>
      <w:r w:rsidRPr="00564305">
        <w:rPr>
          <w:sz w:val="24"/>
          <w:szCs w:val="24"/>
        </w:rPr>
        <w:t>eachers</w:t>
      </w:r>
      <w:r w:rsidR="004318D3">
        <w:rPr>
          <w:sz w:val="24"/>
          <w:szCs w:val="24"/>
        </w:rPr>
        <w:t>, th</w:t>
      </w:r>
      <w:r w:rsidRPr="00564305">
        <w:rPr>
          <w:sz w:val="24"/>
          <w:szCs w:val="24"/>
        </w:rPr>
        <w:t xml:space="preserve">e quality of the </w:t>
      </w:r>
      <w:proofErr w:type="spellStart"/>
      <w:r w:rsidRPr="00564305">
        <w:rPr>
          <w:sz w:val="24"/>
          <w:szCs w:val="24"/>
        </w:rPr>
        <w:t>programme</w:t>
      </w:r>
      <w:proofErr w:type="spellEnd"/>
    </w:p>
    <w:p w:rsidR="00564305" w:rsidRPr="00564305" w:rsidRDefault="00564305" w:rsidP="00564305">
      <w:pPr>
        <w:tabs>
          <w:tab w:val="left" w:pos="1080"/>
          <w:tab w:val="left" w:pos="2280"/>
          <w:tab w:val="left" w:pos="3720"/>
          <w:tab w:val="left" w:pos="5160"/>
          <w:tab w:val="left" w:pos="6720"/>
          <w:tab w:val="left" w:pos="8220"/>
        </w:tabs>
        <w:spacing w:before="0" w:beforeAutospacing="0" w:line="240" w:lineRule="auto"/>
        <w:ind w:left="600"/>
        <w:rPr>
          <w:sz w:val="24"/>
          <w:szCs w:val="24"/>
        </w:rPr>
      </w:pPr>
      <w:r w:rsidRPr="00564305">
        <w:rPr>
          <w:sz w:val="24"/>
          <w:szCs w:val="24"/>
        </w:rPr>
        <w:tab/>
      </w:r>
    </w:p>
    <w:p w:rsidR="00564305" w:rsidRPr="00564305" w:rsidRDefault="004318D3" w:rsidP="00564305">
      <w:pPr>
        <w:pStyle w:val="Titolo6"/>
        <w:rPr>
          <w:rFonts w:asciiTheme="minorHAnsi" w:hAnsiTheme="minorHAnsi"/>
          <w:szCs w:val="24"/>
        </w:rPr>
      </w:pPr>
      <w:r>
        <w:rPr>
          <w:rFonts w:asciiTheme="minorHAnsi" w:hAnsiTheme="minorHAnsi"/>
          <w:szCs w:val="24"/>
        </w:rPr>
        <w:t xml:space="preserve">Which are the reasons for student </w:t>
      </w:r>
      <w:proofErr w:type="gramStart"/>
      <w:r>
        <w:rPr>
          <w:rFonts w:asciiTheme="minorHAnsi" w:hAnsiTheme="minorHAnsi"/>
          <w:szCs w:val="24"/>
        </w:rPr>
        <w:t xml:space="preserve">evaluation </w:t>
      </w:r>
      <w:r w:rsidR="00564305" w:rsidRPr="00564305">
        <w:rPr>
          <w:rFonts w:asciiTheme="minorHAnsi" w:hAnsiTheme="minorHAnsi"/>
          <w:szCs w:val="24"/>
        </w:rPr>
        <w:t>?</w:t>
      </w:r>
      <w:proofErr w:type="gramEnd"/>
    </w:p>
    <w:p w:rsidR="00564305" w:rsidRPr="00564305" w:rsidRDefault="00564305" w:rsidP="00564305">
      <w:pPr>
        <w:numPr>
          <w:ilvl w:val="0"/>
          <w:numId w:val="11"/>
        </w:numPr>
        <w:tabs>
          <w:tab w:val="left" w:pos="1080"/>
          <w:tab w:val="left" w:pos="2280"/>
          <w:tab w:val="left" w:pos="3720"/>
          <w:tab w:val="left" w:pos="5160"/>
          <w:tab w:val="left" w:pos="6720"/>
          <w:tab w:val="left" w:pos="8220"/>
        </w:tabs>
        <w:spacing w:before="0" w:beforeAutospacing="0" w:line="240" w:lineRule="auto"/>
        <w:jc w:val="left"/>
        <w:rPr>
          <w:sz w:val="24"/>
          <w:szCs w:val="24"/>
        </w:rPr>
      </w:pPr>
      <w:r w:rsidRPr="00564305">
        <w:rPr>
          <w:noProof/>
          <w:sz w:val="24"/>
          <w:szCs w:val="24"/>
          <w:lang w:val="it-IT" w:eastAsia="it-IT"/>
        </w:rPr>
        <mc:AlternateContent>
          <mc:Choice Requires="wps">
            <w:drawing>
              <wp:anchor distT="0" distB="0" distL="114300" distR="114300" simplePos="0" relativeHeight="251711488" behindDoc="0" locked="0" layoutInCell="0" allowOverlap="1">
                <wp:simplePos x="0" y="0"/>
                <wp:positionH relativeFrom="column">
                  <wp:posOffset>3352800</wp:posOffset>
                </wp:positionH>
                <wp:positionV relativeFrom="paragraph">
                  <wp:posOffset>74930</wp:posOffset>
                </wp:positionV>
                <wp:extent cx="152400" cy="931545"/>
                <wp:effectExtent l="9525" t="10160" r="9525" b="10795"/>
                <wp:wrapNone/>
                <wp:docPr id="50" name="Parentesi graffa chius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31545"/>
                        </a:xfrm>
                        <a:prstGeom prst="rightBrace">
                          <a:avLst>
                            <a:gd name="adj1" fmla="val 509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B16F2" id="Parentesi graffa chiusa 50" o:spid="_x0000_s1026" type="#_x0000_t88" style="position:absolute;margin-left:264pt;margin-top:5.9pt;width:12pt;height:7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" o:allowincell="f"/>
            </w:pict>
          </mc:Fallback>
        </mc:AlternateContent>
      </w:r>
      <w:r w:rsidRPr="00564305">
        <w:rPr>
          <w:sz w:val="24"/>
          <w:szCs w:val="24"/>
        </w:rPr>
        <w:t xml:space="preserve"> Incentive to learn (motivation)</w:t>
      </w:r>
    </w:p>
    <w:p w:rsidR="00564305" w:rsidRPr="00564305" w:rsidRDefault="00564305" w:rsidP="00564305">
      <w:pPr>
        <w:numPr>
          <w:ilvl w:val="0"/>
          <w:numId w:val="11"/>
        </w:numPr>
        <w:tabs>
          <w:tab w:val="left" w:pos="1080"/>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Feedback to student</w:t>
      </w:r>
    </w:p>
    <w:p w:rsidR="00564305" w:rsidRPr="00564305" w:rsidRDefault="00564305" w:rsidP="00564305">
      <w:pPr>
        <w:numPr>
          <w:ilvl w:val="0"/>
          <w:numId w:val="11"/>
        </w:numPr>
        <w:tabs>
          <w:tab w:val="left" w:pos="1080"/>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Modification of learning activities</w:t>
      </w:r>
      <w:r w:rsidRPr="00564305">
        <w:rPr>
          <w:sz w:val="24"/>
          <w:szCs w:val="24"/>
        </w:rPr>
        <w:tab/>
      </w:r>
      <w:r w:rsidRPr="00564305">
        <w:rPr>
          <w:sz w:val="24"/>
          <w:szCs w:val="24"/>
        </w:rPr>
        <w:tab/>
        <w:t>appropriate measuring</w:t>
      </w:r>
    </w:p>
    <w:p w:rsidR="00564305" w:rsidRPr="00564305" w:rsidRDefault="00564305" w:rsidP="00564305">
      <w:pPr>
        <w:numPr>
          <w:ilvl w:val="0"/>
          <w:numId w:val="11"/>
        </w:numPr>
        <w:tabs>
          <w:tab w:val="left" w:pos="1080"/>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Selection of students</w:t>
      </w:r>
      <w:r w:rsidRPr="00564305">
        <w:rPr>
          <w:sz w:val="24"/>
          <w:szCs w:val="24"/>
        </w:rPr>
        <w:tab/>
      </w:r>
      <w:r w:rsidRPr="00564305">
        <w:rPr>
          <w:sz w:val="24"/>
          <w:szCs w:val="24"/>
        </w:rPr>
        <w:tab/>
      </w:r>
      <w:r w:rsidRPr="00564305">
        <w:rPr>
          <w:sz w:val="24"/>
          <w:szCs w:val="24"/>
        </w:rPr>
        <w:tab/>
        <w:t>techniques</w:t>
      </w:r>
    </w:p>
    <w:p w:rsidR="00564305" w:rsidRPr="00564305" w:rsidRDefault="00564305" w:rsidP="00564305">
      <w:pPr>
        <w:numPr>
          <w:ilvl w:val="0"/>
          <w:numId w:val="11"/>
        </w:numPr>
        <w:tabs>
          <w:tab w:val="left" w:pos="1080"/>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Success or failure</w:t>
      </w:r>
    </w:p>
    <w:p w:rsidR="00564305" w:rsidRPr="00564305" w:rsidRDefault="00564305" w:rsidP="00564305">
      <w:pPr>
        <w:numPr>
          <w:ilvl w:val="0"/>
          <w:numId w:val="11"/>
        </w:numPr>
        <w:tabs>
          <w:tab w:val="left" w:pos="1080"/>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Feedback to teacher</w:t>
      </w:r>
    </w:p>
    <w:p w:rsidR="00564305" w:rsidRPr="00564305" w:rsidRDefault="00564305" w:rsidP="00564305">
      <w:pPr>
        <w:numPr>
          <w:ilvl w:val="0"/>
          <w:numId w:val="11"/>
        </w:numPr>
        <w:tabs>
          <w:tab w:val="left" w:pos="1080"/>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School public relations</w:t>
      </w:r>
    </w:p>
    <w:p w:rsidR="00564305" w:rsidRPr="00564305" w:rsidRDefault="00564305" w:rsidP="00564305">
      <w:pPr>
        <w:numPr>
          <w:ilvl w:val="0"/>
          <w:numId w:val="11"/>
        </w:numPr>
        <w:tabs>
          <w:tab w:val="left" w:pos="1080"/>
          <w:tab w:val="left" w:pos="2280"/>
          <w:tab w:val="left" w:pos="3720"/>
          <w:tab w:val="left" w:pos="5160"/>
          <w:tab w:val="left" w:pos="6720"/>
          <w:tab w:val="left" w:pos="8220"/>
        </w:tabs>
        <w:spacing w:before="0" w:beforeAutospacing="0" w:line="240" w:lineRule="auto"/>
        <w:jc w:val="left"/>
        <w:rPr>
          <w:sz w:val="24"/>
          <w:szCs w:val="24"/>
        </w:rPr>
      </w:pPr>
      <w:r w:rsidRPr="00564305">
        <w:rPr>
          <w:sz w:val="24"/>
          <w:szCs w:val="24"/>
        </w:rPr>
        <w:t>Protection of society       (certification of competence)</w:t>
      </w:r>
    </w:p>
    <w:p w:rsidR="00564305" w:rsidRPr="00564305" w:rsidRDefault="00564305" w:rsidP="00564305">
      <w:pPr>
        <w:tabs>
          <w:tab w:val="left" w:pos="2280"/>
          <w:tab w:val="left" w:pos="3720"/>
          <w:tab w:val="left" w:pos="5160"/>
          <w:tab w:val="left" w:pos="6720"/>
          <w:tab w:val="left" w:pos="8220"/>
        </w:tabs>
        <w:spacing w:before="0" w:beforeAutospacing="0" w:line="240" w:lineRule="auto"/>
        <w:ind w:left="720"/>
        <w:rPr>
          <w:sz w:val="24"/>
          <w:szCs w:val="24"/>
        </w:rPr>
      </w:pPr>
    </w:p>
    <w:p w:rsidR="00564305" w:rsidRPr="00564305" w:rsidRDefault="00564305" w:rsidP="00564305">
      <w:pPr>
        <w:pStyle w:val="Titolo4"/>
        <w:tabs>
          <w:tab w:val="left" w:pos="5925"/>
        </w:tabs>
        <w:rPr>
          <w:rFonts w:asciiTheme="minorHAnsi" w:hAnsiTheme="minorHAnsi"/>
          <w:szCs w:val="24"/>
        </w:rPr>
      </w:pPr>
      <w:r w:rsidRPr="00564305">
        <w:rPr>
          <w:rFonts w:asciiTheme="minorHAnsi" w:hAnsiTheme="minorHAnsi"/>
          <w:szCs w:val="24"/>
        </w:rPr>
        <w:t>Qualities of a</w:t>
      </w:r>
      <w:r w:rsidR="004318D3">
        <w:rPr>
          <w:rFonts w:asciiTheme="minorHAnsi" w:hAnsiTheme="minorHAnsi"/>
          <w:szCs w:val="24"/>
        </w:rPr>
        <w:t xml:space="preserve">n </w:t>
      </w:r>
      <w:proofErr w:type="gramStart"/>
      <w:r w:rsidR="004318D3">
        <w:rPr>
          <w:rFonts w:asciiTheme="minorHAnsi" w:hAnsiTheme="minorHAnsi"/>
          <w:szCs w:val="24"/>
        </w:rPr>
        <w:t xml:space="preserve">evaluation </w:t>
      </w:r>
      <w:r w:rsidRPr="00564305">
        <w:rPr>
          <w:rFonts w:asciiTheme="minorHAnsi" w:hAnsiTheme="minorHAnsi"/>
          <w:szCs w:val="24"/>
        </w:rPr>
        <w:t xml:space="preserve"> test</w:t>
      </w:r>
      <w:proofErr w:type="gramEnd"/>
      <w:r w:rsidR="004318D3">
        <w:rPr>
          <w:rFonts w:asciiTheme="minorHAnsi" w:hAnsiTheme="minorHAnsi"/>
          <w:szCs w:val="24"/>
        </w:rPr>
        <w:t xml:space="preserve"> : it should be </w:t>
      </w:r>
    </w:p>
    <w:p w:rsidR="00564305" w:rsidRPr="004318D3" w:rsidRDefault="00564305" w:rsidP="008B1318">
      <w:pPr>
        <w:numPr>
          <w:ilvl w:val="0"/>
          <w:numId w:val="10"/>
        </w:numPr>
        <w:tabs>
          <w:tab w:val="left" w:pos="5925"/>
        </w:tabs>
        <w:spacing w:before="0" w:beforeAutospacing="0" w:line="240" w:lineRule="auto"/>
        <w:jc w:val="left"/>
        <w:rPr>
          <w:sz w:val="24"/>
          <w:szCs w:val="24"/>
        </w:rPr>
      </w:pPr>
      <w:r w:rsidRPr="004318D3">
        <w:rPr>
          <w:sz w:val="24"/>
          <w:szCs w:val="24"/>
        </w:rPr>
        <w:t>Directly related to educational objectives</w:t>
      </w:r>
      <w:r w:rsidR="004318D3" w:rsidRPr="004318D3">
        <w:rPr>
          <w:sz w:val="24"/>
          <w:szCs w:val="24"/>
        </w:rPr>
        <w:t xml:space="preserve">, </w:t>
      </w:r>
      <w:r w:rsidRPr="004318D3">
        <w:rPr>
          <w:sz w:val="24"/>
          <w:szCs w:val="24"/>
        </w:rPr>
        <w:t>Realistic and practical</w:t>
      </w:r>
    </w:p>
    <w:p w:rsidR="00564305" w:rsidRPr="00564305" w:rsidRDefault="00564305" w:rsidP="00564305">
      <w:pPr>
        <w:numPr>
          <w:ilvl w:val="0"/>
          <w:numId w:val="10"/>
        </w:numPr>
        <w:tabs>
          <w:tab w:val="left" w:pos="5925"/>
        </w:tabs>
        <w:spacing w:before="0" w:beforeAutospacing="0" w:line="240" w:lineRule="auto"/>
        <w:jc w:val="left"/>
        <w:rPr>
          <w:sz w:val="24"/>
          <w:szCs w:val="24"/>
        </w:rPr>
      </w:pPr>
      <w:r w:rsidRPr="00564305">
        <w:rPr>
          <w:sz w:val="24"/>
          <w:szCs w:val="24"/>
        </w:rPr>
        <w:t>Concerned with important and useful matters</w:t>
      </w:r>
    </w:p>
    <w:p w:rsidR="00564305" w:rsidRPr="004318D3" w:rsidRDefault="00564305" w:rsidP="00681B60">
      <w:pPr>
        <w:numPr>
          <w:ilvl w:val="0"/>
          <w:numId w:val="10"/>
        </w:numPr>
        <w:tabs>
          <w:tab w:val="left" w:pos="5925"/>
        </w:tabs>
        <w:spacing w:before="0" w:beforeAutospacing="0" w:line="240" w:lineRule="auto"/>
        <w:jc w:val="left"/>
        <w:rPr>
          <w:sz w:val="24"/>
          <w:szCs w:val="24"/>
        </w:rPr>
      </w:pPr>
      <w:r w:rsidRPr="004318D3">
        <w:rPr>
          <w:sz w:val="24"/>
          <w:szCs w:val="24"/>
        </w:rPr>
        <w:t>Comprehensive  but brief</w:t>
      </w:r>
      <w:r w:rsidR="004318D3" w:rsidRPr="004318D3">
        <w:rPr>
          <w:sz w:val="24"/>
          <w:szCs w:val="24"/>
        </w:rPr>
        <w:t xml:space="preserve">, </w:t>
      </w:r>
      <w:r w:rsidRPr="004318D3">
        <w:rPr>
          <w:sz w:val="24"/>
          <w:szCs w:val="24"/>
        </w:rPr>
        <w:t>Precise and clear</w:t>
      </w:r>
    </w:p>
    <w:p w:rsidR="00564305" w:rsidRDefault="00564305" w:rsidP="00564305">
      <w:pPr>
        <w:tabs>
          <w:tab w:val="left" w:pos="5925"/>
        </w:tabs>
        <w:spacing w:before="0" w:beforeAutospacing="0" w:line="240" w:lineRule="auto"/>
        <w:ind w:left="720"/>
        <w:rPr>
          <w:sz w:val="24"/>
          <w:szCs w:val="24"/>
        </w:rPr>
      </w:pPr>
    </w:p>
    <w:p w:rsidR="004318D3" w:rsidRDefault="004318D3" w:rsidP="004318D3">
      <w:pPr>
        <w:tabs>
          <w:tab w:val="left" w:pos="5925"/>
        </w:tabs>
        <w:spacing w:before="0" w:beforeAutospacing="0" w:line="240" w:lineRule="auto"/>
        <w:rPr>
          <w:sz w:val="24"/>
          <w:szCs w:val="24"/>
        </w:rPr>
      </w:pPr>
      <w:r w:rsidRPr="00FD6493">
        <w:rPr>
          <w:b/>
          <w:sz w:val="24"/>
          <w:szCs w:val="24"/>
        </w:rPr>
        <w:t xml:space="preserve">The Domains of the evaluation </w:t>
      </w:r>
      <w:proofErr w:type="gramStart"/>
      <w:r w:rsidRPr="00FD6493">
        <w:rPr>
          <w:b/>
          <w:sz w:val="24"/>
          <w:szCs w:val="24"/>
        </w:rPr>
        <w:t>process</w:t>
      </w:r>
      <w:r>
        <w:rPr>
          <w:sz w:val="24"/>
          <w:szCs w:val="24"/>
        </w:rPr>
        <w:t xml:space="preserve"> :</w:t>
      </w:r>
      <w:proofErr w:type="gramEnd"/>
    </w:p>
    <w:p w:rsidR="004318D3" w:rsidRDefault="004318D3" w:rsidP="004318D3">
      <w:pPr>
        <w:tabs>
          <w:tab w:val="left" w:pos="5925"/>
        </w:tabs>
        <w:spacing w:before="0" w:beforeAutospacing="0" w:line="240" w:lineRule="auto"/>
        <w:rPr>
          <w:sz w:val="24"/>
          <w:szCs w:val="24"/>
        </w:rPr>
      </w:pPr>
      <w:r>
        <w:rPr>
          <w:sz w:val="24"/>
          <w:szCs w:val="24"/>
        </w:rPr>
        <w:t xml:space="preserve">If the evaluation is actively linked to the medical educational objectives, methods should be appropriate </w:t>
      </w:r>
      <w:proofErr w:type="gramStart"/>
      <w:r>
        <w:rPr>
          <w:sz w:val="24"/>
          <w:szCs w:val="24"/>
        </w:rPr>
        <w:t>to  evaluate</w:t>
      </w:r>
      <w:proofErr w:type="gramEnd"/>
      <w:r>
        <w:rPr>
          <w:sz w:val="24"/>
          <w:szCs w:val="24"/>
        </w:rPr>
        <w:t xml:space="preserve"> the specific learning domains ( knowledge, behavior, skills). You should not do a multiple choice to evaluate if a student is able to measure the blood pressure, neither </w:t>
      </w:r>
      <w:proofErr w:type="gramStart"/>
      <w:r>
        <w:rPr>
          <w:sz w:val="24"/>
          <w:szCs w:val="24"/>
        </w:rPr>
        <w:t>you can</w:t>
      </w:r>
      <w:proofErr w:type="gramEnd"/>
      <w:r>
        <w:rPr>
          <w:sz w:val="24"/>
          <w:szCs w:val="24"/>
        </w:rPr>
        <w:t xml:space="preserve"> use this test to understand if the communication of the student to a mother of a severely sick child is adequate. </w:t>
      </w:r>
    </w:p>
    <w:p w:rsidR="004318D3" w:rsidRPr="00564305" w:rsidRDefault="004318D3" w:rsidP="004318D3">
      <w:pPr>
        <w:tabs>
          <w:tab w:val="left" w:pos="5925"/>
        </w:tabs>
        <w:spacing w:before="0" w:beforeAutospacing="0" w:line="240" w:lineRule="auto"/>
        <w:rPr>
          <w:sz w:val="24"/>
          <w:szCs w:val="24"/>
        </w:rPr>
      </w:pPr>
      <w:r w:rsidRPr="00FD6493">
        <w:rPr>
          <w:b/>
          <w:sz w:val="24"/>
          <w:szCs w:val="24"/>
        </w:rPr>
        <w:t xml:space="preserve">In </w:t>
      </w:r>
      <w:proofErr w:type="gramStart"/>
      <w:r w:rsidRPr="00FD6493">
        <w:rPr>
          <w:b/>
          <w:sz w:val="24"/>
          <w:szCs w:val="24"/>
        </w:rPr>
        <w:t>conclusion</w:t>
      </w:r>
      <w:r w:rsidR="00FD6493">
        <w:rPr>
          <w:sz w:val="24"/>
          <w:szCs w:val="24"/>
        </w:rPr>
        <w:t xml:space="preserve"> ,</w:t>
      </w:r>
      <w:proofErr w:type="gramEnd"/>
      <w:r w:rsidR="00FD6493">
        <w:rPr>
          <w:sz w:val="24"/>
          <w:szCs w:val="24"/>
        </w:rPr>
        <w:t xml:space="preserve"> for each unit</w:t>
      </w:r>
      <w:bookmarkStart w:id="0" w:name="_GoBack"/>
      <w:bookmarkEnd w:id="0"/>
      <w:r>
        <w:rPr>
          <w:sz w:val="24"/>
          <w:szCs w:val="24"/>
        </w:rPr>
        <w:t xml:space="preserve"> a specific evaluation system should be </w:t>
      </w:r>
      <w:r w:rsidR="001C5364">
        <w:rPr>
          <w:sz w:val="24"/>
          <w:szCs w:val="24"/>
        </w:rPr>
        <w:t xml:space="preserve">developed : but students do require to be aware by which system they will be evaluated. So it is necessary to state few stable methods in advance (for examples MCQ, Interview, observation, measurement of </w:t>
      </w:r>
      <w:proofErr w:type="gramStart"/>
      <w:r w:rsidR="001C5364">
        <w:rPr>
          <w:sz w:val="24"/>
          <w:szCs w:val="24"/>
        </w:rPr>
        <w:t>outcome ,</w:t>
      </w:r>
      <w:proofErr w:type="gramEnd"/>
      <w:r w:rsidR="001C5364">
        <w:rPr>
          <w:sz w:val="24"/>
          <w:szCs w:val="24"/>
        </w:rPr>
        <w:t xml:space="preserve"> video </w:t>
      </w:r>
      <w:proofErr w:type="spellStart"/>
      <w:r w:rsidR="001C5364">
        <w:rPr>
          <w:sz w:val="24"/>
          <w:szCs w:val="24"/>
        </w:rPr>
        <w:t>etc</w:t>
      </w:r>
      <w:proofErr w:type="spellEnd"/>
      <w:r w:rsidR="001C5364">
        <w:rPr>
          <w:sz w:val="24"/>
          <w:szCs w:val="24"/>
        </w:rPr>
        <w:t>).</w:t>
      </w:r>
    </w:p>
    <w:p w:rsidR="00C010E9" w:rsidRDefault="00C010E9" w:rsidP="00933058">
      <w:pPr>
        <w:spacing w:before="0" w:beforeAutospacing="0" w:line="276" w:lineRule="auto"/>
        <w:jc w:val="center"/>
        <w:rPr>
          <w:rFonts w:ascii="Arial Narrow" w:hAnsi="Arial Narrow"/>
          <w:b/>
          <w:i/>
          <w:sz w:val="28"/>
          <w:szCs w:val="28"/>
        </w:rPr>
      </w:pPr>
    </w:p>
    <w:p w:rsidR="001C5364" w:rsidRDefault="001C5364" w:rsidP="00933058">
      <w:pPr>
        <w:spacing w:before="0" w:beforeAutospacing="0" w:line="276" w:lineRule="auto"/>
        <w:jc w:val="center"/>
        <w:rPr>
          <w:rFonts w:ascii="Arial Narrow" w:hAnsi="Arial Narrow"/>
          <w:b/>
          <w:i/>
          <w:sz w:val="28"/>
          <w:szCs w:val="28"/>
        </w:rPr>
      </w:pPr>
    </w:p>
    <w:p w:rsidR="001C5364" w:rsidRDefault="001C5364" w:rsidP="00933058">
      <w:pPr>
        <w:spacing w:before="0" w:beforeAutospacing="0" w:line="276" w:lineRule="auto"/>
        <w:jc w:val="center"/>
        <w:rPr>
          <w:rFonts w:ascii="Arial Narrow" w:hAnsi="Arial Narrow"/>
          <w:b/>
          <w:i/>
          <w:sz w:val="28"/>
          <w:szCs w:val="28"/>
        </w:rPr>
      </w:pPr>
    </w:p>
    <w:p w:rsidR="00933058" w:rsidRPr="00B34EC2" w:rsidRDefault="00933058" w:rsidP="00933058">
      <w:pPr>
        <w:spacing w:before="0" w:beforeAutospacing="0" w:line="276" w:lineRule="auto"/>
        <w:jc w:val="center"/>
        <w:rPr>
          <w:rFonts w:ascii="Arial Narrow" w:hAnsi="Arial Narrow"/>
          <w:b/>
          <w:i/>
          <w:sz w:val="28"/>
          <w:szCs w:val="28"/>
        </w:rPr>
      </w:pPr>
      <w:r w:rsidRPr="00B34EC2">
        <w:rPr>
          <w:rFonts w:ascii="Arial Narrow" w:hAnsi="Arial Narrow"/>
          <w:b/>
          <w:i/>
          <w:sz w:val="28"/>
          <w:szCs w:val="28"/>
        </w:rPr>
        <w:lastRenderedPageBreak/>
        <w:t xml:space="preserve">Preparing for tomorrow’s health workforce </w:t>
      </w:r>
    </w:p>
    <w:p w:rsidR="00933058" w:rsidRDefault="00933058" w:rsidP="00933058">
      <w:pPr>
        <w:spacing w:before="0" w:beforeAutospacing="0" w:line="276" w:lineRule="auto"/>
        <w:jc w:val="center"/>
        <w:rPr>
          <w:rFonts w:ascii="Arial Narrow" w:hAnsi="Arial Narrow"/>
          <w:b/>
          <w:sz w:val="24"/>
          <w:szCs w:val="24"/>
        </w:rPr>
      </w:pPr>
    </w:p>
    <w:p w:rsidR="00933058" w:rsidRPr="00DE777E" w:rsidRDefault="00933058" w:rsidP="00933058">
      <w:pPr>
        <w:spacing w:before="0" w:beforeAutospacing="0" w:line="276" w:lineRule="auto"/>
        <w:jc w:val="center"/>
        <w:rPr>
          <w:rFonts w:ascii="Arial Narrow" w:hAnsi="Arial Narrow"/>
          <w:b/>
          <w:sz w:val="24"/>
          <w:szCs w:val="24"/>
        </w:rPr>
      </w:pPr>
      <w:r>
        <w:rPr>
          <w:rFonts w:ascii="Arial Narrow" w:hAnsi="Arial Narrow"/>
          <w:b/>
          <w:sz w:val="24"/>
          <w:szCs w:val="24"/>
        </w:rPr>
        <w:t>P</w:t>
      </w:r>
      <w:r w:rsidRPr="00DE777E">
        <w:rPr>
          <w:rFonts w:ascii="Arial Narrow" w:hAnsi="Arial Narrow"/>
          <w:b/>
          <w:sz w:val="24"/>
          <w:szCs w:val="24"/>
        </w:rPr>
        <w:t>roposed Medical program</w:t>
      </w:r>
      <w:r>
        <w:rPr>
          <w:rFonts w:ascii="Arial Narrow" w:hAnsi="Arial Narrow"/>
          <w:b/>
          <w:sz w:val="24"/>
          <w:szCs w:val="24"/>
        </w:rPr>
        <w:t xml:space="preserve"> for discussion</w:t>
      </w:r>
    </w:p>
    <w:p w:rsidR="00933058" w:rsidRDefault="00933058" w:rsidP="00933058">
      <w:pPr>
        <w:spacing w:before="0" w:beforeAutospacing="0" w:line="276" w:lineRule="auto"/>
        <w:rPr>
          <w:rFonts w:ascii="Cambria" w:hAnsi="Cambria"/>
          <w:sz w:val="24"/>
          <w:szCs w:val="24"/>
        </w:rPr>
      </w:pPr>
    </w:p>
    <w:p w:rsidR="00933058" w:rsidRDefault="00933058" w:rsidP="00933058">
      <w:pPr>
        <w:spacing w:before="0" w:beforeAutospacing="0" w:line="276" w:lineRule="auto"/>
        <w:jc w:val="center"/>
        <w:rPr>
          <w:b/>
          <w:sz w:val="40"/>
          <w:szCs w:val="40"/>
        </w:rPr>
      </w:pPr>
      <w:r w:rsidRPr="00F059EF">
        <w:rPr>
          <w:b/>
          <w:sz w:val="40"/>
          <w:szCs w:val="40"/>
        </w:rPr>
        <w:t>Proposed curriculum structure</w:t>
      </w:r>
    </w:p>
    <w:p w:rsidR="00933058" w:rsidRPr="00F059EF" w:rsidRDefault="00933058" w:rsidP="00933058">
      <w:pPr>
        <w:spacing w:before="0" w:beforeAutospacing="0" w:line="276" w:lineRule="auto"/>
        <w:jc w:val="center"/>
        <w:rPr>
          <w:b/>
          <w:sz w:val="40"/>
          <w:szCs w:val="40"/>
        </w:rPr>
      </w:pPr>
    </w:p>
    <w:tbl>
      <w:tblPr>
        <w:tblStyle w:val="Grigliatabella"/>
        <w:tblW w:w="0" w:type="auto"/>
        <w:tblLook w:val="04A0" w:firstRow="1" w:lastRow="0" w:firstColumn="1" w:lastColumn="0" w:noHBand="0" w:noVBand="1"/>
      </w:tblPr>
      <w:tblGrid>
        <w:gridCol w:w="1003"/>
        <w:gridCol w:w="2551"/>
        <w:gridCol w:w="5953"/>
      </w:tblGrid>
      <w:tr w:rsidR="00933058" w:rsidRPr="00F059EF" w:rsidTr="00DB4AB9">
        <w:tc>
          <w:tcPr>
            <w:tcW w:w="846" w:type="dxa"/>
          </w:tcPr>
          <w:p w:rsidR="00933058" w:rsidRPr="00F059EF" w:rsidRDefault="00933058" w:rsidP="00DB4AB9">
            <w:pPr>
              <w:spacing w:beforeAutospacing="0" w:line="276" w:lineRule="auto"/>
              <w:rPr>
                <w:b/>
                <w:sz w:val="24"/>
                <w:szCs w:val="24"/>
                <w:u w:val="single"/>
              </w:rPr>
            </w:pPr>
            <w:r w:rsidRPr="00F059EF">
              <w:rPr>
                <w:b/>
                <w:sz w:val="24"/>
                <w:szCs w:val="24"/>
                <w:u w:val="single"/>
              </w:rPr>
              <w:t>Year/Se</w:t>
            </w:r>
          </w:p>
        </w:tc>
        <w:tc>
          <w:tcPr>
            <w:tcW w:w="2551" w:type="dxa"/>
          </w:tcPr>
          <w:p w:rsidR="00933058" w:rsidRPr="00F059EF" w:rsidRDefault="003208AF" w:rsidP="00DB4AB9">
            <w:pPr>
              <w:spacing w:beforeAutospacing="0" w:line="276" w:lineRule="auto"/>
              <w:rPr>
                <w:b/>
                <w:sz w:val="24"/>
                <w:szCs w:val="24"/>
                <w:u w:val="single"/>
              </w:rPr>
            </w:pPr>
            <w:r>
              <w:rPr>
                <w:b/>
                <w:sz w:val="24"/>
                <w:szCs w:val="24"/>
                <w:u w:val="single"/>
              </w:rPr>
              <w:t xml:space="preserve"> UNIT</w:t>
            </w:r>
          </w:p>
        </w:tc>
        <w:tc>
          <w:tcPr>
            <w:tcW w:w="5953" w:type="dxa"/>
          </w:tcPr>
          <w:p w:rsidR="00933058" w:rsidRPr="00F059EF" w:rsidRDefault="00933058" w:rsidP="00DB4AB9">
            <w:pPr>
              <w:spacing w:beforeAutospacing="0" w:line="276" w:lineRule="auto"/>
              <w:rPr>
                <w:b/>
                <w:sz w:val="24"/>
                <w:szCs w:val="24"/>
                <w:u w:val="single"/>
              </w:rPr>
            </w:pPr>
            <w:r w:rsidRPr="00F059EF">
              <w:rPr>
                <w:b/>
                <w:sz w:val="24"/>
                <w:szCs w:val="24"/>
                <w:u w:val="single"/>
              </w:rPr>
              <w:t>Content</w:t>
            </w:r>
          </w:p>
        </w:tc>
      </w:tr>
      <w:tr w:rsidR="00933058" w:rsidTr="00DB4AB9">
        <w:tc>
          <w:tcPr>
            <w:tcW w:w="846" w:type="dxa"/>
          </w:tcPr>
          <w:p w:rsidR="00933058" w:rsidRDefault="00933058" w:rsidP="00DB4AB9">
            <w:pPr>
              <w:spacing w:beforeAutospacing="0" w:line="276" w:lineRule="auto"/>
              <w:rPr>
                <w:b/>
                <w:sz w:val="24"/>
                <w:szCs w:val="24"/>
              </w:rPr>
            </w:pPr>
            <w:r>
              <w:rPr>
                <w:b/>
                <w:sz w:val="24"/>
                <w:szCs w:val="24"/>
              </w:rPr>
              <w:t>I/1</w:t>
            </w:r>
          </w:p>
        </w:tc>
        <w:tc>
          <w:tcPr>
            <w:tcW w:w="2551" w:type="dxa"/>
          </w:tcPr>
          <w:p w:rsidR="00933058" w:rsidRDefault="00933058" w:rsidP="00DB4AB9">
            <w:pPr>
              <w:spacing w:beforeAutospacing="0" w:line="276" w:lineRule="auto"/>
              <w:rPr>
                <w:b/>
                <w:sz w:val="24"/>
                <w:szCs w:val="24"/>
              </w:rPr>
            </w:pPr>
            <w:r>
              <w:rPr>
                <w:b/>
                <w:sz w:val="24"/>
                <w:szCs w:val="24"/>
              </w:rPr>
              <w:t>Health Needs of PNG</w:t>
            </w:r>
          </w:p>
        </w:tc>
        <w:tc>
          <w:tcPr>
            <w:tcW w:w="5953" w:type="dxa"/>
          </w:tcPr>
          <w:p w:rsidR="00933058" w:rsidRDefault="00933058" w:rsidP="00DB4AB9">
            <w:pPr>
              <w:spacing w:beforeAutospacing="0" w:line="276" w:lineRule="auto"/>
              <w:rPr>
                <w:b/>
                <w:sz w:val="24"/>
                <w:szCs w:val="24"/>
              </w:rPr>
            </w:pPr>
            <w:r>
              <w:rPr>
                <w:b/>
                <w:sz w:val="24"/>
                <w:szCs w:val="24"/>
              </w:rPr>
              <w:t>Statistics and Epidemiology of Health in PNG</w:t>
            </w:r>
          </w:p>
        </w:tc>
      </w:tr>
      <w:tr w:rsidR="00933058" w:rsidTr="00DB4AB9">
        <w:tc>
          <w:tcPr>
            <w:tcW w:w="846" w:type="dxa"/>
          </w:tcPr>
          <w:p w:rsidR="00933058" w:rsidRDefault="00933058" w:rsidP="00DB4AB9">
            <w:pPr>
              <w:spacing w:beforeAutospacing="0" w:line="276" w:lineRule="auto"/>
              <w:rPr>
                <w:b/>
                <w:sz w:val="24"/>
                <w:szCs w:val="24"/>
              </w:rPr>
            </w:pPr>
            <w:r>
              <w:rPr>
                <w:b/>
                <w:sz w:val="24"/>
                <w:szCs w:val="24"/>
              </w:rPr>
              <w:t>I/1</w:t>
            </w:r>
          </w:p>
        </w:tc>
        <w:tc>
          <w:tcPr>
            <w:tcW w:w="2551" w:type="dxa"/>
          </w:tcPr>
          <w:p w:rsidR="00933058" w:rsidRDefault="00933058" w:rsidP="00DB4AB9">
            <w:pPr>
              <w:spacing w:beforeAutospacing="0" w:line="276" w:lineRule="auto"/>
              <w:rPr>
                <w:b/>
                <w:sz w:val="24"/>
                <w:szCs w:val="24"/>
              </w:rPr>
            </w:pPr>
            <w:proofErr w:type="spellStart"/>
            <w:r>
              <w:rPr>
                <w:b/>
                <w:sz w:val="24"/>
                <w:szCs w:val="24"/>
              </w:rPr>
              <w:t>Chem</w:t>
            </w:r>
            <w:proofErr w:type="spellEnd"/>
            <w:r>
              <w:rPr>
                <w:b/>
                <w:sz w:val="24"/>
                <w:szCs w:val="24"/>
              </w:rPr>
              <w:t xml:space="preserve"> of Human Body</w:t>
            </w:r>
          </w:p>
        </w:tc>
        <w:tc>
          <w:tcPr>
            <w:tcW w:w="5953" w:type="dxa"/>
          </w:tcPr>
          <w:p w:rsidR="00933058" w:rsidRDefault="00933058" w:rsidP="00DB4AB9">
            <w:pPr>
              <w:spacing w:beforeAutospacing="0" w:line="276" w:lineRule="auto"/>
              <w:rPr>
                <w:b/>
                <w:sz w:val="24"/>
                <w:szCs w:val="24"/>
              </w:rPr>
            </w:pPr>
            <w:r>
              <w:rPr>
                <w:b/>
                <w:sz w:val="24"/>
                <w:szCs w:val="24"/>
              </w:rPr>
              <w:t>Molecules and their function in human body</w:t>
            </w:r>
          </w:p>
        </w:tc>
      </w:tr>
      <w:tr w:rsidR="00933058" w:rsidTr="00DB4AB9">
        <w:tc>
          <w:tcPr>
            <w:tcW w:w="846" w:type="dxa"/>
          </w:tcPr>
          <w:p w:rsidR="00933058" w:rsidRDefault="00933058" w:rsidP="00DB4AB9">
            <w:pPr>
              <w:spacing w:beforeAutospacing="0" w:line="276" w:lineRule="auto"/>
              <w:rPr>
                <w:b/>
                <w:sz w:val="24"/>
                <w:szCs w:val="24"/>
              </w:rPr>
            </w:pPr>
            <w:r>
              <w:rPr>
                <w:b/>
                <w:sz w:val="24"/>
                <w:szCs w:val="24"/>
              </w:rPr>
              <w:t>I/1</w:t>
            </w:r>
          </w:p>
        </w:tc>
        <w:tc>
          <w:tcPr>
            <w:tcW w:w="2551" w:type="dxa"/>
          </w:tcPr>
          <w:p w:rsidR="00933058" w:rsidRDefault="00933058" w:rsidP="00DB4AB9">
            <w:pPr>
              <w:spacing w:beforeAutospacing="0" w:line="276" w:lineRule="auto"/>
              <w:rPr>
                <w:b/>
                <w:sz w:val="24"/>
                <w:szCs w:val="24"/>
              </w:rPr>
            </w:pPr>
            <w:r>
              <w:rPr>
                <w:b/>
                <w:sz w:val="24"/>
                <w:szCs w:val="24"/>
              </w:rPr>
              <w:t>Cell &amp; Tissues</w:t>
            </w:r>
          </w:p>
        </w:tc>
        <w:tc>
          <w:tcPr>
            <w:tcW w:w="5953" w:type="dxa"/>
          </w:tcPr>
          <w:p w:rsidR="00933058" w:rsidRDefault="00933058" w:rsidP="00DB4AB9">
            <w:pPr>
              <w:spacing w:beforeAutospacing="0" w:line="276" w:lineRule="auto"/>
              <w:rPr>
                <w:b/>
                <w:sz w:val="24"/>
                <w:szCs w:val="24"/>
              </w:rPr>
            </w:pPr>
            <w:r>
              <w:rPr>
                <w:b/>
                <w:sz w:val="24"/>
                <w:szCs w:val="24"/>
              </w:rPr>
              <w:t>The micro-world of human beings</w:t>
            </w:r>
          </w:p>
        </w:tc>
      </w:tr>
      <w:tr w:rsidR="00933058" w:rsidTr="00DB4AB9">
        <w:tc>
          <w:tcPr>
            <w:tcW w:w="846" w:type="dxa"/>
          </w:tcPr>
          <w:p w:rsidR="00933058" w:rsidRDefault="00933058" w:rsidP="00DB4AB9">
            <w:pPr>
              <w:spacing w:beforeAutospacing="0" w:line="276" w:lineRule="auto"/>
              <w:rPr>
                <w:b/>
                <w:sz w:val="24"/>
                <w:szCs w:val="24"/>
              </w:rPr>
            </w:pPr>
            <w:r>
              <w:rPr>
                <w:b/>
                <w:sz w:val="24"/>
                <w:szCs w:val="24"/>
              </w:rPr>
              <w:t>I/1</w:t>
            </w:r>
          </w:p>
        </w:tc>
        <w:tc>
          <w:tcPr>
            <w:tcW w:w="2551" w:type="dxa"/>
          </w:tcPr>
          <w:p w:rsidR="00933058" w:rsidRPr="00F059EF" w:rsidRDefault="00933058" w:rsidP="00DB4AB9">
            <w:pPr>
              <w:spacing w:beforeAutospacing="0" w:line="276" w:lineRule="auto"/>
              <w:rPr>
                <w:b/>
                <w:i/>
                <w:sz w:val="24"/>
                <w:szCs w:val="24"/>
              </w:rPr>
            </w:pPr>
            <w:r w:rsidRPr="00F059EF">
              <w:rPr>
                <w:b/>
                <w:i/>
                <w:sz w:val="24"/>
                <w:szCs w:val="24"/>
              </w:rPr>
              <w:t>Laboratory Skills I</w:t>
            </w:r>
          </w:p>
        </w:tc>
        <w:tc>
          <w:tcPr>
            <w:tcW w:w="5953" w:type="dxa"/>
          </w:tcPr>
          <w:p w:rsidR="00933058" w:rsidRPr="00F059EF" w:rsidRDefault="00933058" w:rsidP="00DB4AB9">
            <w:pPr>
              <w:spacing w:beforeAutospacing="0" w:line="276" w:lineRule="auto"/>
              <w:rPr>
                <w:b/>
                <w:i/>
                <w:sz w:val="24"/>
                <w:szCs w:val="24"/>
              </w:rPr>
            </w:pPr>
            <w:r w:rsidRPr="00F059EF">
              <w:rPr>
                <w:b/>
                <w:i/>
                <w:sz w:val="24"/>
                <w:szCs w:val="24"/>
              </w:rPr>
              <w:t>Histology and microscopy</w:t>
            </w:r>
          </w:p>
        </w:tc>
      </w:tr>
      <w:tr w:rsidR="00933058" w:rsidTr="00DB4AB9">
        <w:tc>
          <w:tcPr>
            <w:tcW w:w="846" w:type="dxa"/>
          </w:tcPr>
          <w:p w:rsidR="00933058" w:rsidRDefault="00933058" w:rsidP="00DB4AB9">
            <w:pPr>
              <w:spacing w:beforeAutospacing="0" w:line="276" w:lineRule="auto"/>
              <w:rPr>
                <w:b/>
                <w:sz w:val="24"/>
                <w:szCs w:val="24"/>
              </w:rPr>
            </w:pPr>
            <w:r>
              <w:rPr>
                <w:b/>
                <w:sz w:val="24"/>
                <w:szCs w:val="24"/>
              </w:rPr>
              <w:t>I/2</w:t>
            </w:r>
          </w:p>
        </w:tc>
        <w:tc>
          <w:tcPr>
            <w:tcW w:w="2551" w:type="dxa"/>
          </w:tcPr>
          <w:p w:rsidR="00933058" w:rsidRDefault="00933058" w:rsidP="00DB4AB9">
            <w:pPr>
              <w:spacing w:beforeAutospacing="0" w:line="276" w:lineRule="auto"/>
              <w:rPr>
                <w:b/>
                <w:sz w:val="24"/>
                <w:szCs w:val="24"/>
              </w:rPr>
            </w:pPr>
            <w:r>
              <w:rPr>
                <w:b/>
                <w:sz w:val="24"/>
                <w:szCs w:val="24"/>
              </w:rPr>
              <w:t>Motion &amp; Strength</w:t>
            </w:r>
          </w:p>
        </w:tc>
        <w:tc>
          <w:tcPr>
            <w:tcW w:w="5953" w:type="dxa"/>
          </w:tcPr>
          <w:p w:rsidR="00933058" w:rsidRDefault="00933058" w:rsidP="00DB4AB9">
            <w:pPr>
              <w:spacing w:beforeAutospacing="0" w:line="276" w:lineRule="auto"/>
              <w:rPr>
                <w:b/>
                <w:sz w:val="24"/>
                <w:szCs w:val="24"/>
              </w:rPr>
            </w:pPr>
            <w:proofErr w:type="spellStart"/>
            <w:r>
              <w:rPr>
                <w:b/>
                <w:sz w:val="24"/>
                <w:szCs w:val="24"/>
              </w:rPr>
              <w:t>Anat</w:t>
            </w:r>
            <w:proofErr w:type="spellEnd"/>
            <w:r>
              <w:rPr>
                <w:b/>
                <w:sz w:val="24"/>
                <w:szCs w:val="24"/>
              </w:rPr>
              <w:t>/</w:t>
            </w:r>
            <w:proofErr w:type="spellStart"/>
            <w:r>
              <w:rPr>
                <w:b/>
                <w:sz w:val="24"/>
                <w:szCs w:val="24"/>
              </w:rPr>
              <w:t>Physio</w:t>
            </w:r>
            <w:proofErr w:type="spellEnd"/>
            <w:r>
              <w:rPr>
                <w:b/>
                <w:sz w:val="24"/>
                <w:szCs w:val="24"/>
              </w:rPr>
              <w:t>/</w:t>
            </w:r>
            <w:proofErr w:type="spellStart"/>
            <w:r>
              <w:rPr>
                <w:b/>
                <w:sz w:val="24"/>
                <w:szCs w:val="24"/>
              </w:rPr>
              <w:t>xRay</w:t>
            </w:r>
            <w:proofErr w:type="spellEnd"/>
            <w:r>
              <w:rPr>
                <w:b/>
                <w:sz w:val="24"/>
                <w:szCs w:val="24"/>
              </w:rPr>
              <w:t xml:space="preserve"> of Bones, Muscles, joints</w:t>
            </w:r>
            <w:r w:rsidRPr="005D11A3">
              <w:rPr>
                <w:b/>
                <w:sz w:val="24"/>
                <w:szCs w:val="24"/>
                <w:vertAlign w:val="superscript"/>
              </w:rPr>
              <w:t xml:space="preserve">1 </w:t>
            </w:r>
          </w:p>
        </w:tc>
      </w:tr>
      <w:tr w:rsidR="00933058" w:rsidTr="00DB4AB9">
        <w:tc>
          <w:tcPr>
            <w:tcW w:w="846" w:type="dxa"/>
          </w:tcPr>
          <w:p w:rsidR="00933058" w:rsidRDefault="00933058" w:rsidP="00DB4AB9">
            <w:pPr>
              <w:spacing w:beforeAutospacing="0" w:line="276" w:lineRule="auto"/>
              <w:rPr>
                <w:b/>
                <w:sz w:val="24"/>
                <w:szCs w:val="24"/>
              </w:rPr>
            </w:pPr>
            <w:r>
              <w:rPr>
                <w:b/>
                <w:sz w:val="24"/>
                <w:szCs w:val="24"/>
              </w:rPr>
              <w:t>I/2</w:t>
            </w:r>
          </w:p>
        </w:tc>
        <w:tc>
          <w:tcPr>
            <w:tcW w:w="2551" w:type="dxa"/>
          </w:tcPr>
          <w:p w:rsidR="00933058" w:rsidRDefault="00933058" w:rsidP="00DB4AB9">
            <w:pPr>
              <w:spacing w:beforeAutospacing="0" w:line="276" w:lineRule="auto"/>
              <w:rPr>
                <w:b/>
                <w:sz w:val="24"/>
                <w:szCs w:val="24"/>
              </w:rPr>
            </w:pPr>
            <w:r>
              <w:rPr>
                <w:b/>
                <w:sz w:val="24"/>
                <w:szCs w:val="24"/>
              </w:rPr>
              <w:t>Molecules of life</w:t>
            </w:r>
          </w:p>
        </w:tc>
        <w:tc>
          <w:tcPr>
            <w:tcW w:w="5953" w:type="dxa"/>
          </w:tcPr>
          <w:p w:rsidR="00933058" w:rsidRDefault="00933058" w:rsidP="00DB4AB9">
            <w:pPr>
              <w:spacing w:beforeAutospacing="0" w:line="276" w:lineRule="auto"/>
              <w:rPr>
                <w:b/>
                <w:sz w:val="24"/>
                <w:szCs w:val="24"/>
              </w:rPr>
            </w:pPr>
            <w:r>
              <w:rPr>
                <w:b/>
                <w:sz w:val="24"/>
                <w:szCs w:val="24"/>
              </w:rPr>
              <w:t xml:space="preserve">Biochemistry &amp; Molecular Biology </w:t>
            </w:r>
            <w:r w:rsidR="00DB082B">
              <w:rPr>
                <w:b/>
                <w:sz w:val="24"/>
                <w:szCs w:val="24"/>
              </w:rPr>
              <w:t xml:space="preserve">&amp; Clinical </w:t>
            </w:r>
            <w:proofErr w:type="spellStart"/>
            <w:r w:rsidR="00DB082B">
              <w:rPr>
                <w:b/>
                <w:sz w:val="24"/>
                <w:szCs w:val="24"/>
              </w:rPr>
              <w:t>Biochem</w:t>
            </w:r>
            <w:proofErr w:type="spellEnd"/>
          </w:p>
        </w:tc>
      </w:tr>
      <w:tr w:rsidR="00933058" w:rsidTr="00DB4AB9">
        <w:tc>
          <w:tcPr>
            <w:tcW w:w="846" w:type="dxa"/>
          </w:tcPr>
          <w:p w:rsidR="00933058" w:rsidRDefault="00933058" w:rsidP="00DB4AB9">
            <w:pPr>
              <w:spacing w:beforeAutospacing="0" w:line="276" w:lineRule="auto"/>
              <w:rPr>
                <w:b/>
                <w:sz w:val="24"/>
                <w:szCs w:val="24"/>
              </w:rPr>
            </w:pPr>
            <w:r>
              <w:rPr>
                <w:b/>
                <w:sz w:val="24"/>
                <w:szCs w:val="24"/>
              </w:rPr>
              <w:t>I/2</w:t>
            </w:r>
          </w:p>
        </w:tc>
        <w:tc>
          <w:tcPr>
            <w:tcW w:w="2551" w:type="dxa"/>
          </w:tcPr>
          <w:p w:rsidR="00933058" w:rsidRDefault="00933058" w:rsidP="00DB4AB9">
            <w:pPr>
              <w:spacing w:beforeAutospacing="0" w:line="276" w:lineRule="auto"/>
              <w:rPr>
                <w:b/>
                <w:sz w:val="24"/>
                <w:szCs w:val="24"/>
              </w:rPr>
            </w:pPr>
            <w:proofErr w:type="spellStart"/>
            <w:r>
              <w:rPr>
                <w:b/>
                <w:sz w:val="24"/>
                <w:szCs w:val="24"/>
              </w:rPr>
              <w:t>Communicat</w:t>
            </w:r>
            <w:proofErr w:type="spellEnd"/>
            <w:r w:rsidR="00D90173">
              <w:rPr>
                <w:b/>
                <w:sz w:val="24"/>
                <w:szCs w:val="24"/>
              </w:rPr>
              <w:t xml:space="preserve"> </w:t>
            </w:r>
            <w:r>
              <w:rPr>
                <w:b/>
                <w:sz w:val="24"/>
                <w:szCs w:val="24"/>
              </w:rPr>
              <w:t>&amp; Ethics</w:t>
            </w:r>
          </w:p>
        </w:tc>
        <w:tc>
          <w:tcPr>
            <w:tcW w:w="5953" w:type="dxa"/>
          </w:tcPr>
          <w:p w:rsidR="00933058" w:rsidRDefault="00933058" w:rsidP="00DB4AB9">
            <w:pPr>
              <w:spacing w:beforeAutospacing="0" w:line="276" w:lineRule="auto"/>
              <w:rPr>
                <w:b/>
                <w:sz w:val="24"/>
                <w:szCs w:val="24"/>
              </w:rPr>
            </w:pPr>
            <w:r>
              <w:rPr>
                <w:b/>
                <w:sz w:val="24"/>
                <w:szCs w:val="24"/>
              </w:rPr>
              <w:t>Listening to patients’ needs</w:t>
            </w:r>
          </w:p>
        </w:tc>
      </w:tr>
      <w:tr w:rsidR="00933058" w:rsidTr="00DB4AB9">
        <w:tc>
          <w:tcPr>
            <w:tcW w:w="846" w:type="dxa"/>
          </w:tcPr>
          <w:p w:rsidR="00933058" w:rsidRDefault="00933058" w:rsidP="00DB4AB9">
            <w:pPr>
              <w:spacing w:beforeAutospacing="0" w:line="276" w:lineRule="auto"/>
              <w:rPr>
                <w:b/>
                <w:sz w:val="24"/>
                <w:szCs w:val="24"/>
              </w:rPr>
            </w:pPr>
            <w:r>
              <w:rPr>
                <w:b/>
                <w:sz w:val="24"/>
                <w:szCs w:val="24"/>
              </w:rPr>
              <w:t>I/2</w:t>
            </w:r>
          </w:p>
        </w:tc>
        <w:tc>
          <w:tcPr>
            <w:tcW w:w="2551" w:type="dxa"/>
          </w:tcPr>
          <w:p w:rsidR="00933058" w:rsidRPr="00F059EF" w:rsidRDefault="00933058" w:rsidP="00DB4AB9">
            <w:pPr>
              <w:spacing w:beforeAutospacing="0" w:line="276" w:lineRule="auto"/>
              <w:rPr>
                <w:b/>
                <w:i/>
                <w:sz w:val="24"/>
                <w:szCs w:val="24"/>
              </w:rPr>
            </w:pPr>
            <w:r w:rsidRPr="00F059EF">
              <w:rPr>
                <w:b/>
                <w:i/>
                <w:sz w:val="24"/>
                <w:szCs w:val="24"/>
              </w:rPr>
              <w:t>Laboratory Skills II</w:t>
            </w:r>
          </w:p>
        </w:tc>
        <w:tc>
          <w:tcPr>
            <w:tcW w:w="5953" w:type="dxa"/>
          </w:tcPr>
          <w:p w:rsidR="00933058" w:rsidRPr="00F059EF" w:rsidRDefault="00933058" w:rsidP="00A52F36">
            <w:pPr>
              <w:spacing w:beforeAutospacing="0" w:line="276" w:lineRule="auto"/>
              <w:rPr>
                <w:b/>
                <w:i/>
                <w:sz w:val="24"/>
                <w:szCs w:val="24"/>
              </w:rPr>
            </w:pPr>
            <w:r w:rsidRPr="00F059EF">
              <w:rPr>
                <w:b/>
                <w:i/>
                <w:sz w:val="24"/>
                <w:szCs w:val="24"/>
              </w:rPr>
              <w:t xml:space="preserve">Basic &amp; </w:t>
            </w:r>
            <w:r w:rsidR="00A52F36">
              <w:rPr>
                <w:b/>
                <w:i/>
                <w:sz w:val="24"/>
                <w:szCs w:val="24"/>
              </w:rPr>
              <w:t xml:space="preserve">Laboratory Medicine </w:t>
            </w:r>
          </w:p>
        </w:tc>
      </w:tr>
    </w:tbl>
    <w:p w:rsidR="00933058" w:rsidRDefault="00933058" w:rsidP="00933058">
      <w:pPr>
        <w:spacing w:before="0" w:beforeAutospacing="0" w:line="276" w:lineRule="auto"/>
        <w:rPr>
          <w:b/>
          <w:sz w:val="24"/>
          <w:szCs w:val="24"/>
        </w:rPr>
      </w:pPr>
    </w:p>
    <w:tbl>
      <w:tblPr>
        <w:tblStyle w:val="Grigliatabella"/>
        <w:tblW w:w="0" w:type="auto"/>
        <w:tblLook w:val="04A0" w:firstRow="1" w:lastRow="0" w:firstColumn="1" w:lastColumn="0" w:noHBand="0" w:noVBand="1"/>
      </w:tblPr>
      <w:tblGrid>
        <w:gridCol w:w="846"/>
        <w:gridCol w:w="2551"/>
        <w:gridCol w:w="131"/>
        <w:gridCol w:w="5822"/>
      </w:tblGrid>
      <w:tr w:rsidR="00933058" w:rsidTr="00D90173">
        <w:tc>
          <w:tcPr>
            <w:tcW w:w="846" w:type="dxa"/>
          </w:tcPr>
          <w:p w:rsidR="00933058" w:rsidRDefault="00933058" w:rsidP="00DB4AB9">
            <w:pPr>
              <w:spacing w:beforeAutospacing="0" w:line="276" w:lineRule="auto"/>
              <w:rPr>
                <w:b/>
                <w:sz w:val="24"/>
                <w:szCs w:val="24"/>
              </w:rPr>
            </w:pPr>
            <w:r>
              <w:rPr>
                <w:b/>
                <w:sz w:val="24"/>
                <w:szCs w:val="24"/>
              </w:rPr>
              <w:t>YE/Se</w:t>
            </w:r>
          </w:p>
        </w:tc>
        <w:tc>
          <w:tcPr>
            <w:tcW w:w="2682" w:type="dxa"/>
            <w:gridSpan w:val="2"/>
          </w:tcPr>
          <w:p w:rsidR="00933058" w:rsidRPr="003208AF" w:rsidRDefault="003208AF" w:rsidP="00DB4AB9">
            <w:pPr>
              <w:spacing w:beforeAutospacing="0" w:line="276" w:lineRule="auto"/>
              <w:rPr>
                <w:b/>
                <w:sz w:val="24"/>
                <w:szCs w:val="24"/>
                <w:u w:val="single"/>
              </w:rPr>
            </w:pPr>
            <w:r>
              <w:rPr>
                <w:b/>
                <w:sz w:val="24"/>
                <w:szCs w:val="24"/>
              </w:rPr>
              <w:t xml:space="preserve"> </w:t>
            </w:r>
            <w:r w:rsidRPr="003208AF">
              <w:rPr>
                <w:b/>
                <w:sz w:val="24"/>
                <w:szCs w:val="24"/>
                <w:u w:val="single"/>
              </w:rPr>
              <w:t>UNIT</w:t>
            </w:r>
          </w:p>
        </w:tc>
        <w:tc>
          <w:tcPr>
            <w:tcW w:w="5822" w:type="dxa"/>
          </w:tcPr>
          <w:p w:rsidR="00933058" w:rsidRPr="003208AF" w:rsidRDefault="00933058" w:rsidP="00DB4AB9">
            <w:pPr>
              <w:spacing w:beforeAutospacing="0" w:line="276" w:lineRule="auto"/>
              <w:rPr>
                <w:b/>
                <w:sz w:val="24"/>
                <w:szCs w:val="24"/>
                <w:u w:val="single"/>
              </w:rPr>
            </w:pPr>
            <w:r w:rsidRPr="003208AF">
              <w:rPr>
                <w:b/>
                <w:sz w:val="24"/>
                <w:szCs w:val="24"/>
                <w:u w:val="single"/>
              </w:rPr>
              <w:t>Content</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II/1</w:t>
            </w:r>
          </w:p>
        </w:tc>
        <w:tc>
          <w:tcPr>
            <w:tcW w:w="2682" w:type="dxa"/>
            <w:gridSpan w:val="2"/>
          </w:tcPr>
          <w:p w:rsidR="00933058" w:rsidRDefault="00933058" w:rsidP="00DB4AB9">
            <w:pPr>
              <w:spacing w:beforeAutospacing="0" w:line="276" w:lineRule="auto"/>
              <w:rPr>
                <w:b/>
                <w:sz w:val="24"/>
                <w:szCs w:val="24"/>
              </w:rPr>
            </w:pPr>
            <w:r>
              <w:rPr>
                <w:b/>
                <w:sz w:val="24"/>
                <w:szCs w:val="24"/>
              </w:rPr>
              <w:t>Hearth&amp; Lungs, GUT</w:t>
            </w:r>
          </w:p>
        </w:tc>
        <w:tc>
          <w:tcPr>
            <w:tcW w:w="5822" w:type="dxa"/>
          </w:tcPr>
          <w:p w:rsidR="00933058" w:rsidRDefault="00933058" w:rsidP="00DB4AB9">
            <w:pPr>
              <w:spacing w:beforeAutospacing="0" w:line="276" w:lineRule="auto"/>
              <w:rPr>
                <w:b/>
                <w:sz w:val="24"/>
                <w:szCs w:val="24"/>
              </w:rPr>
            </w:pPr>
            <w:proofErr w:type="spellStart"/>
            <w:r>
              <w:rPr>
                <w:b/>
                <w:sz w:val="24"/>
                <w:szCs w:val="24"/>
              </w:rPr>
              <w:t>Anat</w:t>
            </w:r>
            <w:proofErr w:type="spellEnd"/>
            <w:r>
              <w:rPr>
                <w:b/>
                <w:sz w:val="24"/>
                <w:szCs w:val="24"/>
              </w:rPr>
              <w:t>/</w:t>
            </w:r>
            <w:proofErr w:type="spellStart"/>
            <w:r>
              <w:rPr>
                <w:b/>
                <w:sz w:val="24"/>
                <w:szCs w:val="24"/>
              </w:rPr>
              <w:t>Physiol</w:t>
            </w:r>
            <w:proofErr w:type="spellEnd"/>
            <w:r>
              <w:rPr>
                <w:b/>
                <w:sz w:val="24"/>
                <w:szCs w:val="24"/>
              </w:rPr>
              <w:t>/</w:t>
            </w:r>
            <w:proofErr w:type="spellStart"/>
            <w:r>
              <w:rPr>
                <w:b/>
                <w:sz w:val="24"/>
                <w:szCs w:val="24"/>
              </w:rPr>
              <w:t>Pathol</w:t>
            </w:r>
            <w:proofErr w:type="spellEnd"/>
            <w:r>
              <w:rPr>
                <w:b/>
                <w:sz w:val="24"/>
                <w:szCs w:val="24"/>
              </w:rPr>
              <w:t xml:space="preserve"> , </w:t>
            </w:r>
            <w:proofErr w:type="spellStart"/>
            <w:r>
              <w:rPr>
                <w:b/>
                <w:sz w:val="24"/>
                <w:szCs w:val="24"/>
              </w:rPr>
              <w:t>xRay</w:t>
            </w:r>
            <w:proofErr w:type="spellEnd"/>
            <w:r>
              <w:rPr>
                <w:b/>
                <w:sz w:val="24"/>
                <w:szCs w:val="24"/>
              </w:rPr>
              <w:t>, ECG system learning</w:t>
            </w:r>
            <w:r w:rsidRPr="005D11A3">
              <w:rPr>
                <w:b/>
                <w:sz w:val="24"/>
                <w:szCs w:val="24"/>
                <w:vertAlign w:val="superscript"/>
              </w:rPr>
              <w:t>1</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II/1</w:t>
            </w:r>
          </w:p>
        </w:tc>
        <w:tc>
          <w:tcPr>
            <w:tcW w:w="2682" w:type="dxa"/>
            <w:gridSpan w:val="2"/>
          </w:tcPr>
          <w:p w:rsidR="00933058" w:rsidRDefault="00933058" w:rsidP="00DB4AB9">
            <w:pPr>
              <w:spacing w:beforeAutospacing="0" w:line="276" w:lineRule="auto"/>
              <w:rPr>
                <w:b/>
                <w:sz w:val="24"/>
                <w:szCs w:val="24"/>
              </w:rPr>
            </w:pPr>
            <w:r>
              <w:rPr>
                <w:b/>
                <w:sz w:val="24"/>
                <w:szCs w:val="24"/>
              </w:rPr>
              <w:t>Molecular MED Acute</w:t>
            </w:r>
          </w:p>
        </w:tc>
        <w:tc>
          <w:tcPr>
            <w:tcW w:w="5822" w:type="dxa"/>
          </w:tcPr>
          <w:p w:rsidR="00933058" w:rsidRDefault="00933058" w:rsidP="00DB4AB9">
            <w:pPr>
              <w:spacing w:beforeAutospacing="0" w:line="276" w:lineRule="auto"/>
              <w:rPr>
                <w:b/>
                <w:sz w:val="24"/>
                <w:szCs w:val="24"/>
              </w:rPr>
            </w:pPr>
            <w:r>
              <w:rPr>
                <w:b/>
                <w:sz w:val="24"/>
                <w:szCs w:val="24"/>
              </w:rPr>
              <w:t>The molecular basis of acute diseases</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II/1</w:t>
            </w:r>
          </w:p>
        </w:tc>
        <w:tc>
          <w:tcPr>
            <w:tcW w:w="2682" w:type="dxa"/>
            <w:gridSpan w:val="2"/>
          </w:tcPr>
          <w:p w:rsidR="00933058" w:rsidRDefault="00933058" w:rsidP="00DB4AB9">
            <w:pPr>
              <w:spacing w:beforeAutospacing="0" w:line="276" w:lineRule="auto"/>
              <w:rPr>
                <w:b/>
                <w:sz w:val="24"/>
                <w:szCs w:val="24"/>
              </w:rPr>
            </w:pPr>
            <w:r>
              <w:rPr>
                <w:b/>
                <w:sz w:val="24"/>
                <w:szCs w:val="24"/>
              </w:rPr>
              <w:t>Microbes &amp; the Host</w:t>
            </w:r>
          </w:p>
        </w:tc>
        <w:tc>
          <w:tcPr>
            <w:tcW w:w="5822" w:type="dxa"/>
          </w:tcPr>
          <w:p w:rsidR="00933058" w:rsidRDefault="00933058" w:rsidP="00DB4AB9">
            <w:pPr>
              <w:spacing w:beforeAutospacing="0" w:line="276" w:lineRule="auto"/>
              <w:rPr>
                <w:b/>
                <w:sz w:val="24"/>
                <w:szCs w:val="24"/>
              </w:rPr>
            </w:pPr>
            <w:r>
              <w:rPr>
                <w:b/>
                <w:sz w:val="24"/>
                <w:szCs w:val="24"/>
              </w:rPr>
              <w:t>Immunity &amp; Microbiology &amp; Environment</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II/1</w:t>
            </w:r>
          </w:p>
        </w:tc>
        <w:tc>
          <w:tcPr>
            <w:tcW w:w="2682" w:type="dxa"/>
            <w:gridSpan w:val="2"/>
          </w:tcPr>
          <w:p w:rsidR="00933058" w:rsidRPr="005000F0" w:rsidRDefault="00933058" w:rsidP="00DB4AB9">
            <w:pPr>
              <w:spacing w:beforeAutospacing="0" w:line="276" w:lineRule="auto"/>
              <w:rPr>
                <w:b/>
                <w:i/>
                <w:sz w:val="24"/>
                <w:szCs w:val="24"/>
              </w:rPr>
            </w:pPr>
            <w:r w:rsidRPr="005000F0">
              <w:rPr>
                <w:b/>
                <w:i/>
                <w:sz w:val="24"/>
                <w:szCs w:val="24"/>
              </w:rPr>
              <w:t>Clinical Skills I</w:t>
            </w:r>
          </w:p>
        </w:tc>
        <w:tc>
          <w:tcPr>
            <w:tcW w:w="5822" w:type="dxa"/>
          </w:tcPr>
          <w:p w:rsidR="00933058" w:rsidRPr="005000F0" w:rsidRDefault="00933058" w:rsidP="00DB4AB9">
            <w:pPr>
              <w:spacing w:beforeAutospacing="0" w:line="276" w:lineRule="auto"/>
              <w:rPr>
                <w:b/>
                <w:i/>
                <w:sz w:val="24"/>
                <w:szCs w:val="24"/>
              </w:rPr>
            </w:pPr>
            <w:r w:rsidRPr="005000F0">
              <w:rPr>
                <w:b/>
                <w:i/>
                <w:sz w:val="24"/>
                <w:szCs w:val="24"/>
              </w:rPr>
              <w:t>Bi</w:t>
            </w:r>
            <w:r w:rsidR="00D90173">
              <w:rPr>
                <w:b/>
                <w:i/>
                <w:sz w:val="24"/>
                <w:szCs w:val="24"/>
              </w:rPr>
              <w:t>osensors of health, signs</w:t>
            </w:r>
            <w:r>
              <w:rPr>
                <w:b/>
                <w:i/>
                <w:sz w:val="24"/>
                <w:szCs w:val="24"/>
              </w:rPr>
              <w:t>, findings</w:t>
            </w:r>
            <w:r w:rsidR="00D90173">
              <w:rPr>
                <w:b/>
                <w:i/>
                <w:sz w:val="24"/>
                <w:szCs w:val="24"/>
              </w:rPr>
              <w:t>, simulation, PBL</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II/2</w:t>
            </w:r>
          </w:p>
        </w:tc>
        <w:tc>
          <w:tcPr>
            <w:tcW w:w="2682" w:type="dxa"/>
            <w:gridSpan w:val="2"/>
          </w:tcPr>
          <w:p w:rsidR="00933058" w:rsidRDefault="00933058" w:rsidP="00DB4AB9">
            <w:pPr>
              <w:spacing w:beforeAutospacing="0" w:line="276" w:lineRule="auto"/>
              <w:rPr>
                <w:b/>
                <w:sz w:val="24"/>
                <w:szCs w:val="24"/>
              </w:rPr>
            </w:pPr>
            <w:r>
              <w:rPr>
                <w:b/>
                <w:sz w:val="24"/>
                <w:szCs w:val="24"/>
              </w:rPr>
              <w:t>Brain &amp; Glands</w:t>
            </w:r>
          </w:p>
        </w:tc>
        <w:tc>
          <w:tcPr>
            <w:tcW w:w="5822" w:type="dxa"/>
          </w:tcPr>
          <w:p w:rsidR="00933058" w:rsidRDefault="00933058" w:rsidP="00DB4AB9">
            <w:pPr>
              <w:spacing w:beforeAutospacing="0" w:line="276" w:lineRule="auto"/>
              <w:rPr>
                <w:b/>
                <w:sz w:val="24"/>
                <w:szCs w:val="24"/>
              </w:rPr>
            </w:pPr>
            <w:proofErr w:type="spellStart"/>
            <w:r>
              <w:rPr>
                <w:b/>
                <w:sz w:val="24"/>
                <w:szCs w:val="24"/>
              </w:rPr>
              <w:t>Anat</w:t>
            </w:r>
            <w:proofErr w:type="spellEnd"/>
            <w:r>
              <w:rPr>
                <w:b/>
                <w:sz w:val="24"/>
                <w:szCs w:val="24"/>
              </w:rPr>
              <w:t>/</w:t>
            </w:r>
            <w:proofErr w:type="spellStart"/>
            <w:r>
              <w:rPr>
                <w:b/>
                <w:sz w:val="24"/>
                <w:szCs w:val="24"/>
              </w:rPr>
              <w:t>Physiol</w:t>
            </w:r>
            <w:proofErr w:type="spellEnd"/>
            <w:r>
              <w:rPr>
                <w:b/>
                <w:sz w:val="24"/>
                <w:szCs w:val="24"/>
              </w:rPr>
              <w:t>/</w:t>
            </w:r>
            <w:proofErr w:type="spellStart"/>
            <w:r>
              <w:rPr>
                <w:b/>
                <w:sz w:val="24"/>
                <w:szCs w:val="24"/>
              </w:rPr>
              <w:t>Pathol</w:t>
            </w:r>
            <w:proofErr w:type="spellEnd"/>
            <w:r>
              <w:rPr>
                <w:b/>
                <w:sz w:val="24"/>
                <w:szCs w:val="24"/>
              </w:rPr>
              <w:t xml:space="preserve">, </w:t>
            </w:r>
            <w:proofErr w:type="spellStart"/>
            <w:r>
              <w:rPr>
                <w:b/>
                <w:sz w:val="24"/>
                <w:szCs w:val="24"/>
              </w:rPr>
              <w:t>xRay</w:t>
            </w:r>
            <w:proofErr w:type="spellEnd"/>
            <w:r>
              <w:rPr>
                <w:b/>
                <w:sz w:val="24"/>
                <w:szCs w:val="24"/>
              </w:rPr>
              <w:t>, EEG, system learning</w:t>
            </w:r>
            <w:r w:rsidRPr="005D11A3">
              <w:rPr>
                <w:b/>
                <w:sz w:val="24"/>
                <w:szCs w:val="24"/>
                <w:vertAlign w:val="superscript"/>
              </w:rPr>
              <w:t>1</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II/2</w:t>
            </w:r>
          </w:p>
        </w:tc>
        <w:tc>
          <w:tcPr>
            <w:tcW w:w="2682" w:type="dxa"/>
            <w:gridSpan w:val="2"/>
          </w:tcPr>
          <w:p w:rsidR="00933058" w:rsidRDefault="00933058" w:rsidP="00DB4AB9">
            <w:pPr>
              <w:spacing w:beforeAutospacing="0" w:line="276" w:lineRule="auto"/>
              <w:rPr>
                <w:b/>
                <w:sz w:val="24"/>
                <w:szCs w:val="24"/>
              </w:rPr>
            </w:pPr>
            <w:r>
              <w:rPr>
                <w:b/>
                <w:sz w:val="24"/>
                <w:szCs w:val="24"/>
              </w:rPr>
              <w:t>Molecular MED Chronic</w:t>
            </w:r>
          </w:p>
        </w:tc>
        <w:tc>
          <w:tcPr>
            <w:tcW w:w="5822" w:type="dxa"/>
          </w:tcPr>
          <w:p w:rsidR="00933058" w:rsidRDefault="00933058" w:rsidP="00DB4AB9">
            <w:pPr>
              <w:spacing w:beforeAutospacing="0" w:line="276" w:lineRule="auto"/>
              <w:rPr>
                <w:b/>
                <w:sz w:val="24"/>
                <w:szCs w:val="24"/>
              </w:rPr>
            </w:pPr>
            <w:r>
              <w:rPr>
                <w:b/>
                <w:sz w:val="24"/>
                <w:szCs w:val="24"/>
              </w:rPr>
              <w:t>The molecular basis of chronic diseases</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II/2</w:t>
            </w:r>
          </w:p>
        </w:tc>
        <w:tc>
          <w:tcPr>
            <w:tcW w:w="2682" w:type="dxa"/>
            <w:gridSpan w:val="2"/>
          </w:tcPr>
          <w:p w:rsidR="00933058" w:rsidRDefault="00933058" w:rsidP="00DB4AB9">
            <w:pPr>
              <w:spacing w:beforeAutospacing="0" w:line="276" w:lineRule="auto"/>
              <w:rPr>
                <w:b/>
                <w:sz w:val="24"/>
                <w:szCs w:val="24"/>
              </w:rPr>
            </w:pPr>
            <w:r>
              <w:rPr>
                <w:b/>
                <w:sz w:val="24"/>
                <w:szCs w:val="24"/>
              </w:rPr>
              <w:t>Genes &amp; Regulation</w:t>
            </w:r>
          </w:p>
        </w:tc>
        <w:tc>
          <w:tcPr>
            <w:tcW w:w="5822" w:type="dxa"/>
          </w:tcPr>
          <w:p w:rsidR="00933058" w:rsidRDefault="00933058" w:rsidP="00DB4AB9">
            <w:pPr>
              <w:spacing w:beforeAutospacing="0" w:line="276" w:lineRule="auto"/>
              <w:rPr>
                <w:b/>
                <w:sz w:val="24"/>
                <w:szCs w:val="24"/>
              </w:rPr>
            </w:pPr>
            <w:r>
              <w:rPr>
                <w:b/>
                <w:sz w:val="24"/>
                <w:szCs w:val="24"/>
              </w:rPr>
              <w:t>Heredity, regulation and epigenetic of health &amp; Diseases</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II/2</w:t>
            </w:r>
          </w:p>
        </w:tc>
        <w:tc>
          <w:tcPr>
            <w:tcW w:w="2682" w:type="dxa"/>
            <w:gridSpan w:val="2"/>
          </w:tcPr>
          <w:p w:rsidR="00933058" w:rsidRPr="005000F0" w:rsidRDefault="00933058" w:rsidP="00DB4AB9">
            <w:pPr>
              <w:spacing w:beforeAutospacing="0" w:line="276" w:lineRule="auto"/>
              <w:rPr>
                <w:b/>
                <w:i/>
                <w:sz w:val="24"/>
                <w:szCs w:val="24"/>
              </w:rPr>
            </w:pPr>
            <w:r w:rsidRPr="005000F0">
              <w:rPr>
                <w:b/>
                <w:i/>
                <w:sz w:val="24"/>
                <w:szCs w:val="24"/>
              </w:rPr>
              <w:t>Clinical Skills II</w:t>
            </w:r>
          </w:p>
        </w:tc>
        <w:tc>
          <w:tcPr>
            <w:tcW w:w="5822" w:type="dxa"/>
          </w:tcPr>
          <w:p w:rsidR="00933058" w:rsidRPr="005000F0" w:rsidRDefault="00933058" w:rsidP="00DB4AB9">
            <w:pPr>
              <w:spacing w:beforeAutospacing="0" w:line="276" w:lineRule="auto"/>
              <w:rPr>
                <w:b/>
                <w:i/>
                <w:sz w:val="24"/>
                <w:szCs w:val="24"/>
              </w:rPr>
            </w:pPr>
            <w:r w:rsidRPr="005000F0">
              <w:rPr>
                <w:b/>
                <w:i/>
                <w:sz w:val="24"/>
                <w:szCs w:val="24"/>
              </w:rPr>
              <w:t>Getting samples &amp; measurements, history</w:t>
            </w:r>
            <w:r>
              <w:rPr>
                <w:b/>
                <w:i/>
                <w:sz w:val="24"/>
                <w:szCs w:val="24"/>
              </w:rPr>
              <w:t xml:space="preserve"> taking, PBL</w:t>
            </w:r>
          </w:p>
        </w:tc>
      </w:tr>
      <w:tr w:rsidR="00933058" w:rsidTr="00D90173">
        <w:tc>
          <w:tcPr>
            <w:tcW w:w="846" w:type="dxa"/>
          </w:tcPr>
          <w:p w:rsidR="00933058" w:rsidRDefault="00933058" w:rsidP="00DB4AB9">
            <w:pPr>
              <w:spacing w:beforeAutospacing="0" w:line="276" w:lineRule="auto"/>
              <w:rPr>
                <w:b/>
                <w:sz w:val="24"/>
                <w:szCs w:val="24"/>
              </w:rPr>
            </w:pPr>
          </w:p>
        </w:tc>
        <w:tc>
          <w:tcPr>
            <w:tcW w:w="2682" w:type="dxa"/>
            <w:gridSpan w:val="2"/>
          </w:tcPr>
          <w:p w:rsidR="00933058" w:rsidRDefault="00933058" w:rsidP="00DB4AB9">
            <w:pPr>
              <w:spacing w:beforeAutospacing="0" w:line="276" w:lineRule="auto"/>
              <w:rPr>
                <w:b/>
                <w:sz w:val="24"/>
                <w:szCs w:val="24"/>
              </w:rPr>
            </w:pPr>
          </w:p>
        </w:tc>
        <w:tc>
          <w:tcPr>
            <w:tcW w:w="5822" w:type="dxa"/>
          </w:tcPr>
          <w:p w:rsidR="00933058" w:rsidRDefault="00933058" w:rsidP="00DB4AB9">
            <w:pPr>
              <w:spacing w:beforeAutospacing="0" w:line="276" w:lineRule="auto"/>
              <w:rPr>
                <w:b/>
                <w:sz w:val="24"/>
                <w:szCs w:val="24"/>
              </w:rPr>
            </w:pPr>
          </w:p>
        </w:tc>
      </w:tr>
      <w:tr w:rsidR="003208AF" w:rsidTr="00534D06">
        <w:tc>
          <w:tcPr>
            <w:tcW w:w="846" w:type="dxa"/>
          </w:tcPr>
          <w:p w:rsidR="003208AF" w:rsidRDefault="003208AF" w:rsidP="00534D06">
            <w:pPr>
              <w:spacing w:beforeAutospacing="0" w:line="276" w:lineRule="auto"/>
              <w:rPr>
                <w:b/>
                <w:sz w:val="24"/>
                <w:szCs w:val="24"/>
              </w:rPr>
            </w:pPr>
            <w:r>
              <w:rPr>
                <w:b/>
                <w:sz w:val="24"/>
                <w:szCs w:val="24"/>
              </w:rPr>
              <w:t>YE/Se</w:t>
            </w:r>
          </w:p>
        </w:tc>
        <w:tc>
          <w:tcPr>
            <w:tcW w:w="2682" w:type="dxa"/>
            <w:gridSpan w:val="2"/>
          </w:tcPr>
          <w:p w:rsidR="003208AF" w:rsidRPr="003208AF" w:rsidRDefault="003208AF" w:rsidP="00534D06">
            <w:pPr>
              <w:spacing w:beforeAutospacing="0" w:line="276" w:lineRule="auto"/>
              <w:rPr>
                <w:b/>
                <w:sz w:val="24"/>
                <w:szCs w:val="24"/>
                <w:u w:val="single"/>
              </w:rPr>
            </w:pPr>
            <w:r>
              <w:rPr>
                <w:b/>
                <w:sz w:val="24"/>
                <w:szCs w:val="24"/>
              </w:rPr>
              <w:t xml:space="preserve"> </w:t>
            </w:r>
            <w:r w:rsidRPr="003208AF">
              <w:rPr>
                <w:b/>
                <w:sz w:val="24"/>
                <w:szCs w:val="24"/>
                <w:u w:val="single"/>
              </w:rPr>
              <w:t>UNIT</w:t>
            </w:r>
          </w:p>
        </w:tc>
        <w:tc>
          <w:tcPr>
            <w:tcW w:w="5822" w:type="dxa"/>
          </w:tcPr>
          <w:p w:rsidR="003208AF" w:rsidRPr="003208AF" w:rsidRDefault="003208AF" w:rsidP="00534D06">
            <w:pPr>
              <w:spacing w:beforeAutospacing="0" w:line="276" w:lineRule="auto"/>
              <w:rPr>
                <w:b/>
                <w:sz w:val="24"/>
                <w:szCs w:val="24"/>
                <w:u w:val="single"/>
              </w:rPr>
            </w:pPr>
            <w:r w:rsidRPr="003208AF">
              <w:rPr>
                <w:b/>
                <w:sz w:val="24"/>
                <w:szCs w:val="24"/>
                <w:u w:val="single"/>
              </w:rPr>
              <w:t>Content</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III/1</w:t>
            </w:r>
          </w:p>
        </w:tc>
        <w:tc>
          <w:tcPr>
            <w:tcW w:w="2682" w:type="dxa"/>
            <w:gridSpan w:val="2"/>
          </w:tcPr>
          <w:p w:rsidR="00933058" w:rsidRDefault="00933058" w:rsidP="00DB4AB9">
            <w:pPr>
              <w:spacing w:beforeAutospacing="0" w:line="276" w:lineRule="auto"/>
              <w:rPr>
                <w:b/>
                <w:sz w:val="24"/>
                <w:szCs w:val="24"/>
              </w:rPr>
            </w:pPr>
            <w:r>
              <w:rPr>
                <w:b/>
                <w:sz w:val="24"/>
                <w:szCs w:val="24"/>
              </w:rPr>
              <w:t>Pharmacology</w:t>
            </w:r>
          </w:p>
        </w:tc>
        <w:tc>
          <w:tcPr>
            <w:tcW w:w="5822" w:type="dxa"/>
          </w:tcPr>
          <w:p w:rsidR="00933058" w:rsidRDefault="00933058" w:rsidP="00DB4AB9">
            <w:pPr>
              <w:spacing w:beforeAutospacing="0" w:line="276" w:lineRule="auto"/>
              <w:rPr>
                <w:b/>
                <w:sz w:val="24"/>
                <w:szCs w:val="24"/>
              </w:rPr>
            </w:pPr>
            <w:r>
              <w:rPr>
                <w:b/>
                <w:sz w:val="24"/>
                <w:szCs w:val="24"/>
              </w:rPr>
              <w:t>2 weeks intensive : general &amp; classification</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III/1</w:t>
            </w:r>
          </w:p>
        </w:tc>
        <w:tc>
          <w:tcPr>
            <w:tcW w:w="2682" w:type="dxa"/>
            <w:gridSpan w:val="2"/>
          </w:tcPr>
          <w:p w:rsidR="00933058" w:rsidRPr="005000F0" w:rsidRDefault="00933058" w:rsidP="00DB4AB9">
            <w:pPr>
              <w:spacing w:beforeAutospacing="0" w:line="276" w:lineRule="auto"/>
              <w:rPr>
                <w:b/>
                <w:i/>
                <w:sz w:val="24"/>
                <w:szCs w:val="24"/>
              </w:rPr>
            </w:pPr>
            <w:r w:rsidRPr="005000F0">
              <w:rPr>
                <w:b/>
                <w:i/>
                <w:sz w:val="24"/>
                <w:szCs w:val="24"/>
              </w:rPr>
              <w:t xml:space="preserve">Rural </w:t>
            </w:r>
            <w:proofErr w:type="spellStart"/>
            <w:r w:rsidRPr="005000F0">
              <w:rPr>
                <w:b/>
                <w:i/>
                <w:sz w:val="24"/>
                <w:szCs w:val="24"/>
              </w:rPr>
              <w:t>hlt</w:t>
            </w:r>
            <w:proofErr w:type="spellEnd"/>
            <w:r w:rsidRPr="005000F0">
              <w:rPr>
                <w:b/>
                <w:i/>
                <w:sz w:val="24"/>
                <w:szCs w:val="24"/>
              </w:rPr>
              <w:t xml:space="preserve"> Block I</w:t>
            </w:r>
          </w:p>
        </w:tc>
        <w:tc>
          <w:tcPr>
            <w:tcW w:w="5822" w:type="dxa"/>
          </w:tcPr>
          <w:p w:rsidR="00933058" w:rsidRPr="005000F0" w:rsidRDefault="00933058" w:rsidP="00DB4AB9">
            <w:pPr>
              <w:spacing w:beforeAutospacing="0" w:line="276" w:lineRule="auto"/>
              <w:rPr>
                <w:b/>
                <w:i/>
                <w:sz w:val="24"/>
                <w:szCs w:val="24"/>
              </w:rPr>
            </w:pPr>
            <w:r w:rsidRPr="005000F0">
              <w:rPr>
                <w:b/>
                <w:i/>
                <w:sz w:val="24"/>
                <w:szCs w:val="24"/>
              </w:rPr>
              <w:t>Clinical Approach</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III/2</w:t>
            </w:r>
          </w:p>
        </w:tc>
        <w:tc>
          <w:tcPr>
            <w:tcW w:w="2682" w:type="dxa"/>
            <w:gridSpan w:val="2"/>
          </w:tcPr>
          <w:p w:rsidR="00933058" w:rsidRPr="005000F0" w:rsidRDefault="00933058" w:rsidP="00DB4AB9">
            <w:pPr>
              <w:spacing w:beforeAutospacing="0" w:line="276" w:lineRule="auto"/>
              <w:rPr>
                <w:b/>
                <w:i/>
                <w:sz w:val="24"/>
                <w:szCs w:val="24"/>
              </w:rPr>
            </w:pPr>
            <w:r w:rsidRPr="005000F0">
              <w:rPr>
                <w:b/>
                <w:i/>
                <w:sz w:val="24"/>
                <w:szCs w:val="24"/>
              </w:rPr>
              <w:t xml:space="preserve">Rural </w:t>
            </w:r>
            <w:proofErr w:type="spellStart"/>
            <w:r w:rsidRPr="005000F0">
              <w:rPr>
                <w:b/>
                <w:i/>
                <w:sz w:val="24"/>
                <w:szCs w:val="24"/>
              </w:rPr>
              <w:t>Hlt</w:t>
            </w:r>
            <w:proofErr w:type="spellEnd"/>
            <w:r w:rsidRPr="005000F0">
              <w:rPr>
                <w:b/>
                <w:i/>
                <w:sz w:val="24"/>
                <w:szCs w:val="24"/>
              </w:rPr>
              <w:t xml:space="preserve"> Block II</w:t>
            </w:r>
          </w:p>
        </w:tc>
        <w:tc>
          <w:tcPr>
            <w:tcW w:w="5822" w:type="dxa"/>
          </w:tcPr>
          <w:p w:rsidR="00933058" w:rsidRPr="005000F0" w:rsidRDefault="00933058" w:rsidP="00DB4AB9">
            <w:pPr>
              <w:spacing w:beforeAutospacing="0" w:line="276" w:lineRule="auto"/>
              <w:rPr>
                <w:b/>
                <w:i/>
                <w:sz w:val="24"/>
                <w:szCs w:val="24"/>
              </w:rPr>
            </w:pPr>
            <w:r w:rsidRPr="005000F0">
              <w:rPr>
                <w:b/>
                <w:i/>
                <w:sz w:val="24"/>
                <w:szCs w:val="24"/>
              </w:rPr>
              <w:t>Collect case studies</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III/2</w:t>
            </w:r>
          </w:p>
        </w:tc>
        <w:tc>
          <w:tcPr>
            <w:tcW w:w="2682" w:type="dxa"/>
            <w:gridSpan w:val="2"/>
          </w:tcPr>
          <w:p w:rsidR="00933058" w:rsidRDefault="00933058" w:rsidP="00DB4AB9">
            <w:pPr>
              <w:spacing w:beforeAutospacing="0" w:line="276" w:lineRule="auto"/>
              <w:rPr>
                <w:b/>
                <w:sz w:val="24"/>
                <w:szCs w:val="24"/>
              </w:rPr>
            </w:pPr>
            <w:r>
              <w:rPr>
                <w:b/>
                <w:sz w:val="24"/>
                <w:szCs w:val="24"/>
              </w:rPr>
              <w:t>Clinical Pharmacology</w:t>
            </w:r>
          </w:p>
        </w:tc>
        <w:tc>
          <w:tcPr>
            <w:tcW w:w="5822" w:type="dxa"/>
          </w:tcPr>
          <w:p w:rsidR="00933058" w:rsidRDefault="00933058" w:rsidP="00DB4AB9">
            <w:pPr>
              <w:spacing w:beforeAutospacing="0" w:line="276" w:lineRule="auto"/>
              <w:rPr>
                <w:b/>
                <w:sz w:val="24"/>
                <w:szCs w:val="24"/>
              </w:rPr>
            </w:pPr>
            <w:r>
              <w:rPr>
                <w:b/>
                <w:sz w:val="24"/>
                <w:szCs w:val="24"/>
              </w:rPr>
              <w:t>2 weeks intensive with cases studies</w:t>
            </w:r>
          </w:p>
        </w:tc>
      </w:tr>
      <w:tr w:rsidR="00933058" w:rsidTr="00D90173">
        <w:tc>
          <w:tcPr>
            <w:tcW w:w="846" w:type="dxa"/>
          </w:tcPr>
          <w:p w:rsidR="00933058" w:rsidRDefault="00933058" w:rsidP="00DB4AB9">
            <w:pPr>
              <w:spacing w:beforeAutospacing="0" w:line="276" w:lineRule="auto"/>
              <w:rPr>
                <w:b/>
                <w:sz w:val="24"/>
                <w:szCs w:val="24"/>
              </w:rPr>
            </w:pPr>
          </w:p>
        </w:tc>
        <w:tc>
          <w:tcPr>
            <w:tcW w:w="2682" w:type="dxa"/>
            <w:gridSpan w:val="2"/>
          </w:tcPr>
          <w:p w:rsidR="00933058" w:rsidRDefault="00933058" w:rsidP="00DB4AB9">
            <w:pPr>
              <w:spacing w:beforeAutospacing="0" w:line="276" w:lineRule="auto"/>
              <w:rPr>
                <w:b/>
                <w:sz w:val="24"/>
                <w:szCs w:val="24"/>
              </w:rPr>
            </w:pPr>
          </w:p>
        </w:tc>
        <w:tc>
          <w:tcPr>
            <w:tcW w:w="5822" w:type="dxa"/>
          </w:tcPr>
          <w:p w:rsidR="00933058" w:rsidRDefault="00933058" w:rsidP="00DB4AB9">
            <w:pPr>
              <w:spacing w:beforeAutospacing="0" w:line="276" w:lineRule="auto"/>
              <w:rPr>
                <w:b/>
                <w:sz w:val="24"/>
                <w:szCs w:val="24"/>
              </w:rPr>
            </w:pPr>
          </w:p>
        </w:tc>
      </w:tr>
      <w:tr w:rsidR="003208AF" w:rsidTr="00534D06">
        <w:tc>
          <w:tcPr>
            <w:tcW w:w="846" w:type="dxa"/>
          </w:tcPr>
          <w:p w:rsidR="003208AF" w:rsidRDefault="003208AF" w:rsidP="00534D06">
            <w:pPr>
              <w:spacing w:beforeAutospacing="0" w:line="276" w:lineRule="auto"/>
              <w:rPr>
                <w:b/>
                <w:sz w:val="24"/>
                <w:szCs w:val="24"/>
              </w:rPr>
            </w:pPr>
            <w:r>
              <w:rPr>
                <w:b/>
                <w:sz w:val="24"/>
                <w:szCs w:val="24"/>
              </w:rPr>
              <w:t>YE/Se</w:t>
            </w:r>
          </w:p>
        </w:tc>
        <w:tc>
          <w:tcPr>
            <w:tcW w:w="2682" w:type="dxa"/>
            <w:gridSpan w:val="2"/>
          </w:tcPr>
          <w:p w:rsidR="003208AF" w:rsidRPr="003208AF" w:rsidRDefault="003208AF" w:rsidP="00534D06">
            <w:pPr>
              <w:spacing w:beforeAutospacing="0" w:line="276" w:lineRule="auto"/>
              <w:rPr>
                <w:b/>
                <w:sz w:val="24"/>
                <w:szCs w:val="24"/>
                <w:u w:val="single"/>
              </w:rPr>
            </w:pPr>
            <w:r>
              <w:rPr>
                <w:b/>
                <w:sz w:val="24"/>
                <w:szCs w:val="24"/>
              </w:rPr>
              <w:t xml:space="preserve"> </w:t>
            </w:r>
            <w:r w:rsidRPr="003208AF">
              <w:rPr>
                <w:b/>
                <w:sz w:val="24"/>
                <w:szCs w:val="24"/>
                <w:u w:val="single"/>
              </w:rPr>
              <w:t>UNIT</w:t>
            </w:r>
          </w:p>
        </w:tc>
        <w:tc>
          <w:tcPr>
            <w:tcW w:w="5822" w:type="dxa"/>
          </w:tcPr>
          <w:p w:rsidR="003208AF" w:rsidRPr="003208AF" w:rsidRDefault="003208AF" w:rsidP="00534D06">
            <w:pPr>
              <w:spacing w:beforeAutospacing="0" w:line="276" w:lineRule="auto"/>
              <w:rPr>
                <w:b/>
                <w:sz w:val="24"/>
                <w:szCs w:val="24"/>
                <w:u w:val="single"/>
              </w:rPr>
            </w:pPr>
            <w:r w:rsidRPr="003208AF">
              <w:rPr>
                <w:b/>
                <w:sz w:val="24"/>
                <w:szCs w:val="24"/>
                <w:u w:val="single"/>
              </w:rPr>
              <w:t>Content</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IV/1</w:t>
            </w:r>
          </w:p>
        </w:tc>
        <w:tc>
          <w:tcPr>
            <w:tcW w:w="2682" w:type="dxa"/>
            <w:gridSpan w:val="2"/>
          </w:tcPr>
          <w:p w:rsidR="00933058" w:rsidRDefault="00933058" w:rsidP="00DB4AB9">
            <w:pPr>
              <w:spacing w:beforeAutospacing="0" w:line="276" w:lineRule="auto"/>
              <w:rPr>
                <w:b/>
                <w:sz w:val="24"/>
                <w:szCs w:val="24"/>
              </w:rPr>
            </w:pPr>
            <w:r>
              <w:rPr>
                <w:b/>
                <w:sz w:val="24"/>
                <w:szCs w:val="24"/>
              </w:rPr>
              <w:t>Child Health</w:t>
            </w:r>
          </w:p>
        </w:tc>
        <w:tc>
          <w:tcPr>
            <w:tcW w:w="5822" w:type="dxa"/>
          </w:tcPr>
          <w:p w:rsidR="00933058" w:rsidRDefault="00DB082B" w:rsidP="00DB4AB9">
            <w:pPr>
              <w:spacing w:beforeAutospacing="0" w:line="276" w:lineRule="auto"/>
              <w:rPr>
                <w:b/>
                <w:sz w:val="24"/>
                <w:szCs w:val="24"/>
              </w:rPr>
            </w:pPr>
            <w:r>
              <w:rPr>
                <w:b/>
                <w:sz w:val="24"/>
                <w:szCs w:val="24"/>
              </w:rPr>
              <w:t xml:space="preserve">In health and disease, </w:t>
            </w:r>
            <w:r w:rsidR="00E20093">
              <w:rPr>
                <w:b/>
                <w:sz w:val="24"/>
                <w:szCs w:val="24"/>
              </w:rPr>
              <w:t xml:space="preserve">Child Advocacy, </w:t>
            </w:r>
            <w:r>
              <w:rPr>
                <w:b/>
                <w:sz w:val="24"/>
                <w:szCs w:val="24"/>
              </w:rPr>
              <w:t xml:space="preserve"> full clerkship</w:t>
            </w:r>
            <w:r w:rsidR="00E52FEF" w:rsidRPr="00E52FEF">
              <w:rPr>
                <w:b/>
                <w:sz w:val="24"/>
                <w:szCs w:val="24"/>
                <w:vertAlign w:val="superscript"/>
              </w:rPr>
              <w:t>2</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IV/1</w:t>
            </w:r>
          </w:p>
        </w:tc>
        <w:tc>
          <w:tcPr>
            <w:tcW w:w="2682" w:type="dxa"/>
            <w:gridSpan w:val="2"/>
          </w:tcPr>
          <w:p w:rsidR="00933058" w:rsidRDefault="00933058" w:rsidP="00DB4AB9">
            <w:pPr>
              <w:spacing w:beforeAutospacing="0" w:line="276" w:lineRule="auto"/>
              <w:rPr>
                <w:b/>
                <w:sz w:val="24"/>
                <w:szCs w:val="24"/>
              </w:rPr>
            </w:pPr>
            <w:r>
              <w:rPr>
                <w:b/>
                <w:sz w:val="24"/>
                <w:szCs w:val="24"/>
              </w:rPr>
              <w:t>Women’s Health</w:t>
            </w:r>
          </w:p>
        </w:tc>
        <w:tc>
          <w:tcPr>
            <w:tcW w:w="5822" w:type="dxa"/>
          </w:tcPr>
          <w:p w:rsidR="00933058" w:rsidRDefault="00DB082B" w:rsidP="00DB4AB9">
            <w:pPr>
              <w:spacing w:beforeAutospacing="0" w:line="276" w:lineRule="auto"/>
              <w:rPr>
                <w:b/>
                <w:sz w:val="24"/>
                <w:szCs w:val="24"/>
              </w:rPr>
            </w:pPr>
            <w:r>
              <w:rPr>
                <w:b/>
                <w:sz w:val="24"/>
                <w:szCs w:val="24"/>
              </w:rPr>
              <w:t>Repr</w:t>
            </w:r>
            <w:r w:rsidR="00E20093">
              <w:rPr>
                <w:b/>
                <w:sz w:val="24"/>
                <w:szCs w:val="24"/>
              </w:rPr>
              <w:t>oduction, OBS, Gynecology,  Psy</w:t>
            </w:r>
            <w:r>
              <w:rPr>
                <w:b/>
                <w:sz w:val="24"/>
                <w:szCs w:val="24"/>
              </w:rPr>
              <w:t>c</w:t>
            </w:r>
            <w:r w:rsidR="00E20093">
              <w:rPr>
                <w:b/>
                <w:sz w:val="24"/>
                <w:szCs w:val="24"/>
              </w:rPr>
              <w:t>h</w:t>
            </w:r>
            <w:r>
              <w:rPr>
                <w:b/>
                <w:sz w:val="24"/>
                <w:szCs w:val="24"/>
              </w:rPr>
              <w:t>ology, Rights</w:t>
            </w:r>
            <w:r w:rsidR="00E52FEF" w:rsidRPr="00E52FEF">
              <w:rPr>
                <w:b/>
                <w:sz w:val="24"/>
                <w:szCs w:val="24"/>
                <w:vertAlign w:val="superscript"/>
              </w:rPr>
              <w:t>2</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IV/1</w:t>
            </w:r>
          </w:p>
        </w:tc>
        <w:tc>
          <w:tcPr>
            <w:tcW w:w="2682" w:type="dxa"/>
            <w:gridSpan w:val="2"/>
          </w:tcPr>
          <w:p w:rsidR="00933058" w:rsidRDefault="00933058" w:rsidP="00DB4AB9">
            <w:pPr>
              <w:spacing w:beforeAutospacing="0" w:line="276" w:lineRule="auto"/>
              <w:rPr>
                <w:b/>
                <w:sz w:val="24"/>
                <w:szCs w:val="24"/>
              </w:rPr>
            </w:pPr>
            <w:r>
              <w:rPr>
                <w:b/>
                <w:sz w:val="24"/>
                <w:szCs w:val="24"/>
              </w:rPr>
              <w:t>Specials</w:t>
            </w:r>
          </w:p>
        </w:tc>
        <w:tc>
          <w:tcPr>
            <w:tcW w:w="5822" w:type="dxa"/>
          </w:tcPr>
          <w:p w:rsidR="00933058" w:rsidRDefault="00933058" w:rsidP="00DB4AB9">
            <w:pPr>
              <w:spacing w:beforeAutospacing="0" w:line="276" w:lineRule="auto"/>
              <w:rPr>
                <w:b/>
                <w:sz w:val="24"/>
                <w:szCs w:val="24"/>
              </w:rPr>
            </w:pPr>
            <w:r>
              <w:rPr>
                <w:b/>
                <w:sz w:val="24"/>
                <w:szCs w:val="24"/>
              </w:rPr>
              <w:t>Nutrition</w:t>
            </w:r>
            <w:r w:rsidR="00DB082B">
              <w:rPr>
                <w:b/>
                <w:sz w:val="24"/>
                <w:szCs w:val="24"/>
              </w:rPr>
              <w:t xml:space="preserve"> for health protection and disease care</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IV/2</w:t>
            </w:r>
          </w:p>
        </w:tc>
        <w:tc>
          <w:tcPr>
            <w:tcW w:w="2682" w:type="dxa"/>
            <w:gridSpan w:val="2"/>
          </w:tcPr>
          <w:p w:rsidR="00933058" w:rsidRDefault="00933058" w:rsidP="00DB4AB9">
            <w:pPr>
              <w:spacing w:beforeAutospacing="0" w:line="276" w:lineRule="auto"/>
              <w:rPr>
                <w:b/>
                <w:sz w:val="24"/>
                <w:szCs w:val="24"/>
              </w:rPr>
            </w:pPr>
            <w:r>
              <w:rPr>
                <w:b/>
                <w:sz w:val="24"/>
                <w:szCs w:val="24"/>
              </w:rPr>
              <w:t>Internal Medicine</w:t>
            </w:r>
          </w:p>
        </w:tc>
        <w:tc>
          <w:tcPr>
            <w:tcW w:w="5822" w:type="dxa"/>
          </w:tcPr>
          <w:p w:rsidR="00933058" w:rsidRDefault="00DB082B" w:rsidP="00DB4AB9">
            <w:pPr>
              <w:spacing w:beforeAutospacing="0" w:line="276" w:lineRule="auto"/>
              <w:rPr>
                <w:b/>
                <w:sz w:val="24"/>
                <w:szCs w:val="24"/>
              </w:rPr>
            </w:pPr>
            <w:r>
              <w:rPr>
                <w:b/>
                <w:sz w:val="24"/>
                <w:szCs w:val="24"/>
              </w:rPr>
              <w:t>Infections, Acute &amp; Chronic disease, Healthy Ageing</w:t>
            </w:r>
            <w:r w:rsidR="00E52FEF" w:rsidRPr="00E52FEF">
              <w:rPr>
                <w:b/>
                <w:sz w:val="24"/>
                <w:szCs w:val="24"/>
                <w:vertAlign w:val="superscript"/>
              </w:rPr>
              <w:t>2</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IV/2</w:t>
            </w:r>
          </w:p>
        </w:tc>
        <w:tc>
          <w:tcPr>
            <w:tcW w:w="2682" w:type="dxa"/>
            <w:gridSpan w:val="2"/>
          </w:tcPr>
          <w:p w:rsidR="00933058" w:rsidRDefault="00933058" w:rsidP="00DB4AB9">
            <w:pPr>
              <w:spacing w:beforeAutospacing="0" w:line="276" w:lineRule="auto"/>
              <w:rPr>
                <w:b/>
                <w:sz w:val="24"/>
                <w:szCs w:val="24"/>
              </w:rPr>
            </w:pPr>
            <w:r>
              <w:rPr>
                <w:b/>
                <w:sz w:val="24"/>
                <w:szCs w:val="24"/>
              </w:rPr>
              <w:t>Surgery</w:t>
            </w:r>
          </w:p>
        </w:tc>
        <w:tc>
          <w:tcPr>
            <w:tcW w:w="5822" w:type="dxa"/>
          </w:tcPr>
          <w:p w:rsidR="00933058" w:rsidRDefault="00D90173" w:rsidP="00D90173">
            <w:pPr>
              <w:spacing w:beforeAutospacing="0" w:line="276" w:lineRule="auto"/>
              <w:rPr>
                <w:b/>
                <w:sz w:val="24"/>
                <w:szCs w:val="24"/>
              </w:rPr>
            </w:pPr>
            <w:r>
              <w:rPr>
                <w:b/>
                <w:sz w:val="24"/>
                <w:szCs w:val="24"/>
              </w:rPr>
              <w:t xml:space="preserve">General Surgery,  </w:t>
            </w:r>
            <w:proofErr w:type="spellStart"/>
            <w:r>
              <w:rPr>
                <w:b/>
                <w:sz w:val="24"/>
                <w:szCs w:val="24"/>
              </w:rPr>
              <w:t>Anaestesia</w:t>
            </w:r>
            <w:proofErr w:type="spellEnd"/>
            <w:r>
              <w:rPr>
                <w:b/>
                <w:sz w:val="24"/>
                <w:szCs w:val="24"/>
              </w:rPr>
              <w:t xml:space="preserve"> and </w:t>
            </w:r>
            <w:r w:rsidR="00DB082B">
              <w:rPr>
                <w:b/>
                <w:sz w:val="24"/>
                <w:szCs w:val="24"/>
              </w:rPr>
              <w:t xml:space="preserve"> Pain control</w:t>
            </w:r>
            <w:r w:rsidR="00E52FEF" w:rsidRPr="00E52FEF">
              <w:rPr>
                <w:b/>
                <w:sz w:val="24"/>
                <w:szCs w:val="24"/>
                <w:vertAlign w:val="superscript"/>
              </w:rPr>
              <w:t>2</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IV/2</w:t>
            </w:r>
          </w:p>
        </w:tc>
        <w:tc>
          <w:tcPr>
            <w:tcW w:w="2682" w:type="dxa"/>
            <w:gridSpan w:val="2"/>
          </w:tcPr>
          <w:p w:rsidR="00933058" w:rsidRDefault="00933058" w:rsidP="00DB4AB9">
            <w:pPr>
              <w:spacing w:beforeAutospacing="0" w:line="276" w:lineRule="auto"/>
              <w:rPr>
                <w:b/>
                <w:sz w:val="24"/>
                <w:szCs w:val="24"/>
              </w:rPr>
            </w:pPr>
            <w:r>
              <w:rPr>
                <w:b/>
                <w:sz w:val="24"/>
                <w:szCs w:val="24"/>
              </w:rPr>
              <w:t>Emergency</w:t>
            </w:r>
          </w:p>
        </w:tc>
        <w:tc>
          <w:tcPr>
            <w:tcW w:w="5822" w:type="dxa"/>
          </w:tcPr>
          <w:p w:rsidR="00933058" w:rsidRDefault="00DB082B" w:rsidP="00DB4AB9">
            <w:pPr>
              <w:spacing w:beforeAutospacing="0" w:line="276" w:lineRule="auto"/>
              <w:rPr>
                <w:b/>
                <w:sz w:val="24"/>
                <w:szCs w:val="24"/>
              </w:rPr>
            </w:pPr>
            <w:r>
              <w:rPr>
                <w:b/>
                <w:sz w:val="24"/>
                <w:szCs w:val="24"/>
              </w:rPr>
              <w:t xml:space="preserve">Life-saving, </w:t>
            </w:r>
            <w:proofErr w:type="spellStart"/>
            <w:r>
              <w:rPr>
                <w:b/>
                <w:sz w:val="24"/>
                <w:szCs w:val="24"/>
              </w:rPr>
              <w:t>stand alone</w:t>
            </w:r>
            <w:proofErr w:type="spellEnd"/>
            <w:r>
              <w:rPr>
                <w:b/>
                <w:sz w:val="24"/>
                <w:szCs w:val="24"/>
              </w:rPr>
              <w:t xml:space="preserve"> interventions, triage</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IV/2</w:t>
            </w:r>
          </w:p>
        </w:tc>
        <w:tc>
          <w:tcPr>
            <w:tcW w:w="2682" w:type="dxa"/>
            <w:gridSpan w:val="2"/>
          </w:tcPr>
          <w:p w:rsidR="00933058" w:rsidRDefault="00933058" w:rsidP="00DB4AB9">
            <w:pPr>
              <w:spacing w:beforeAutospacing="0" w:line="276" w:lineRule="auto"/>
              <w:rPr>
                <w:b/>
                <w:sz w:val="24"/>
                <w:szCs w:val="24"/>
              </w:rPr>
            </w:pPr>
            <w:r>
              <w:rPr>
                <w:b/>
                <w:sz w:val="24"/>
                <w:szCs w:val="24"/>
              </w:rPr>
              <w:t>Special</w:t>
            </w:r>
          </w:p>
        </w:tc>
        <w:tc>
          <w:tcPr>
            <w:tcW w:w="5822" w:type="dxa"/>
          </w:tcPr>
          <w:p w:rsidR="00933058" w:rsidRDefault="00933058" w:rsidP="00DB4AB9">
            <w:pPr>
              <w:spacing w:beforeAutospacing="0" w:line="276" w:lineRule="auto"/>
              <w:rPr>
                <w:b/>
                <w:sz w:val="24"/>
                <w:szCs w:val="24"/>
              </w:rPr>
            </w:pPr>
            <w:r>
              <w:rPr>
                <w:b/>
                <w:sz w:val="24"/>
                <w:szCs w:val="24"/>
              </w:rPr>
              <w:t>Mental Health</w:t>
            </w:r>
          </w:p>
        </w:tc>
      </w:tr>
      <w:tr w:rsidR="00933058" w:rsidTr="00D90173">
        <w:tc>
          <w:tcPr>
            <w:tcW w:w="846" w:type="dxa"/>
          </w:tcPr>
          <w:p w:rsidR="00933058" w:rsidRDefault="00933058" w:rsidP="00DB4AB9">
            <w:pPr>
              <w:spacing w:beforeAutospacing="0" w:line="276" w:lineRule="auto"/>
              <w:rPr>
                <w:b/>
                <w:sz w:val="24"/>
                <w:szCs w:val="24"/>
              </w:rPr>
            </w:pPr>
          </w:p>
        </w:tc>
        <w:tc>
          <w:tcPr>
            <w:tcW w:w="2682" w:type="dxa"/>
            <w:gridSpan w:val="2"/>
          </w:tcPr>
          <w:p w:rsidR="00933058" w:rsidRDefault="00933058" w:rsidP="00DB4AB9">
            <w:pPr>
              <w:spacing w:beforeAutospacing="0" w:line="276" w:lineRule="auto"/>
              <w:rPr>
                <w:b/>
                <w:sz w:val="24"/>
                <w:szCs w:val="24"/>
              </w:rPr>
            </w:pPr>
          </w:p>
        </w:tc>
        <w:tc>
          <w:tcPr>
            <w:tcW w:w="5822" w:type="dxa"/>
          </w:tcPr>
          <w:p w:rsidR="00933058" w:rsidRDefault="00933058" w:rsidP="00DB4AB9">
            <w:pPr>
              <w:spacing w:beforeAutospacing="0" w:line="276" w:lineRule="auto"/>
              <w:rPr>
                <w:b/>
                <w:sz w:val="24"/>
                <w:szCs w:val="24"/>
              </w:rPr>
            </w:pPr>
          </w:p>
        </w:tc>
      </w:tr>
      <w:tr w:rsidR="003208AF" w:rsidTr="00534D06">
        <w:tc>
          <w:tcPr>
            <w:tcW w:w="846" w:type="dxa"/>
          </w:tcPr>
          <w:p w:rsidR="003208AF" w:rsidRDefault="003208AF" w:rsidP="00534D06">
            <w:pPr>
              <w:spacing w:beforeAutospacing="0" w:line="276" w:lineRule="auto"/>
              <w:rPr>
                <w:b/>
                <w:sz w:val="24"/>
                <w:szCs w:val="24"/>
              </w:rPr>
            </w:pPr>
            <w:r>
              <w:rPr>
                <w:b/>
                <w:sz w:val="24"/>
                <w:szCs w:val="24"/>
              </w:rPr>
              <w:t>YE/Se</w:t>
            </w:r>
          </w:p>
        </w:tc>
        <w:tc>
          <w:tcPr>
            <w:tcW w:w="2682" w:type="dxa"/>
            <w:gridSpan w:val="2"/>
          </w:tcPr>
          <w:p w:rsidR="003208AF" w:rsidRPr="003208AF" w:rsidRDefault="003208AF" w:rsidP="00534D06">
            <w:pPr>
              <w:spacing w:beforeAutospacing="0" w:line="276" w:lineRule="auto"/>
              <w:rPr>
                <w:b/>
                <w:sz w:val="24"/>
                <w:szCs w:val="24"/>
                <w:u w:val="single"/>
              </w:rPr>
            </w:pPr>
            <w:r>
              <w:rPr>
                <w:b/>
                <w:sz w:val="24"/>
                <w:szCs w:val="24"/>
              </w:rPr>
              <w:t xml:space="preserve"> </w:t>
            </w:r>
            <w:r w:rsidRPr="003208AF">
              <w:rPr>
                <w:b/>
                <w:sz w:val="24"/>
                <w:szCs w:val="24"/>
                <w:u w:val="single"/>
              </w:rPr>
              <w:t>UNIT</w:t>
            </w:r>
          </w:p>
        </w:tc>
        <w:tc>
          <w:tcPr>
            <w:tcW w:w="5822" w:type="dxa"/>
          </w:tcPr>
          <w:p w:rsidR="003208AF" w:rsidRPr="003208AF" w:rsidRDefault="003208AF" w:rsidP="00534D06">
            <w:pPr>
              <w:spacing w:beforeAutospacing="0" w:line="276" w:lineRule="auto"/>
              <w:rPr>
                <w:b/>
                <w:sz w:val="24"/>
                <w:szCs w:val="24"/>
                <w:u w:val="single"/>
              </w:rPr>
            </w:pPr>
            <w:r w:rsidRPr="003208AF">
              <w:rPr>
                <w:b/>
                <w:sz w:val="24"/>
                <w:szCs w:val="24"/>
                <w:u w:val="single"/>
              </w:rPr>
              <w:t>Content</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V/1</w:t>
            </w:r>
          </w:p>
        </w:tc>
        <w:tc>
          <w:tcPr>
            <w:tcW w:w="2682" w:type="dxa"/>
            <w:gridSpan w:val="2"/>
          </w:tcPr>
          <w:p w:rsidR="00933058" w:rsidRDefault="00933058" w:rsidP="00DB4AB9">
            <w:pPr>
              <w:spacing w:beforeAutospacing="0" w:line="276" w:lineRule="auto"/>
              <w:rPr>
                <w:b/>
                <w:sz w:val="24"/>
                <w:szCs w:val="24"/>
              </w:rPr>
            </w:pPr>
            <w:r>
              <w:rPr>
                <w:b/>
                <w:sz w:val="24"/>
                <w:szCs w:val="24"/>
              </w:rPr>
              <w:t>Medical Special</w:t>
            </w:r>
          </w:p>
        </w:tc>
        <w:tc>
          <w:tcPr>
            <w:tcW w:w="5822" w:type="dxa"/>
          </w:tcPr>
          <w:p w:rsidR="00933058" w:rsidRDefault="00933058" w:rsidP="00DB4AB9">
            <w:pPr>
              <w:spacing w:beforeAutospacing="0" w:line="276" w:lineRule="auto"/>
              <w:rPr>
                <w:b/>
                <w:sz w:val="24"/>
                <w:szCs w:val="24"/>
              </w:rPr>
            </w:pPr>
            <w:r>
              <w:rPr>
                <w:b/>
                <w:sz w:val="24"/>
                <w:szCs w:val="24"/>
              </w:rPr>
              <w:t xml:space="preserve">Hearth &amp; Lungs, </w:t>
            </w:r>
            <w:proofErr w:type="spellStart"/>
            <w:r>
              <w:rPr>
                <w:b/>
                <w:sz w:val="24"/>
                <w:szCs w:val="24"/>
              </w:rPr>
              <w:t>Endocrinol</w:t>
            </w:r>
            <w:proofErr w:type="spellEnd"/>
            <w:r>
              <w:rPr>
                <w:b/>
                <w:sz w:val="24"/>
                <w:szCs w:val="24"/>
              </w:rPr>
              <w:t xml:space="preserve">, </w:t>
            </w:r>
            <w:proofErr w:type="spellStart"/>
            <w:r>
              <w:rPr>
                <w:b/>
                <w:sz w:val="24"/>
                <w:szCs w:val="24"/>
              </w:rPr>
              <w:t>Neurol</w:t>
            </w:r>
            <w:proofErr w:type="spellEnd"/>
            <w:r>
              <w:rPr>
                <w:b/>
                <w:sz w:val="24"/>
                <w:szCs w:val="24"/>
              </w:rPr>
              <w:t>, Kidney</w:t>
            </w:r>
            <w:r w:rsidR="00A73542" w:rsidRPr="00A73542">
              <w:rPr>
                <w:b/>
                <w:sz w:val="24"/>
                <w:szCs w:val="24"/>
                <w:vertAlign w:val="superscript"/>
              </w:rPr>
              <w:t>3</w:t>
            </w:r>
          </w:p>
        </w:tc>
      </w:tr>
      <w:tr w:rsidR="00933058" w:rsidTr="00D90173">
        <w:tc>
          <w:tcPr>
            <w:tcW w:w="846" w:type="dxa"/>
          </w:tcPr>
          <w:p w:rsidR="00933058" w:rsidRDefault="00933058" w:rsidP="00DB4AB9">
            <w:r w:rsidRPr="008D3BDE">
              <w:rPr>
                <w:b/>
                <w:sz w:val="24"/>
                <w:szCs w:val="24"/>
              </w:rPr>
              <w:t>V/1</w:t>
            </w:r>
          </w:p>
        </w:tc>
        <w:tc>
          <w:tcPr>
            <w:tcW w:w="2682" w:type="dxa"/>
            <w:gridSpan w:val="2"/>
          </w:tcPr>
          <w:p w:rsidR="00933058" w:rsidRDefault="00933058" w:rsidP="00DB4AB9">
            <w:pPr>
              <w:spacing w:beforeAutospacing="0" w:line="276" w:lineRule="auto"/>
              <w:rPr>
                <w:b/>
                <w:sz w:val="24"/>
                <w:szCs w:val="24"/>
              </w:rPr>
            </w:pPr>
            <w:r>
              <w:rPr>
                <w:b/>
                <w:sz w:val="24"/>
                <w:szCs w:val="24"/>
              </w:rPr>
              <w:t>Surgical Special</w:t>
            </w:r>
          </w:p>
        </w:tc>
        <w:tc>
          <w:tcPr>
            <w:tcW w:w="5822" w:type="dxa"/>
          </w:tcPr>
          <w:p w:rsidR="00933058" w:rsidRDefault="00933058" w:rsidP="00DB4AB9">
            <w:pPr>
              <w:spacing w:beforeAutospacing="0" w:line="276" w:lineRule="auto"/>
              <w:rPr>
                <w:b/>
                <w:sz w:val="24"/>
                <w:szCs w:val="24"/>
              </w:rPr>
            </w:pPr>
            <w:r>
              <w:rPr>
                <w:b/>
                <w:sz w:val="24"/>
                <w:szCs w:val="24"/>
              </w:rPr>
              <w:t>ORL, Eye, Urology, Cancer,</w:t>
            </w:r>
            <w:r w:rsidR="00A73542" w:rsidRPr="00A73542">
              <w:rPr>
                <w:b/>
                <w:sz w:val="24"/>
                <w:szCs w:val="24"/>
                <w:vertAlign w:val="superscript"/>
              </w:rPr>
              <w:t>3</w:t>
            </w:r>
          </w:p>
        </w:tc>
      </w:tr>
      <w:tr w:rsidR="00933058" w:rsidTr="00D90173">
        <w:tc>
          <w:tcPr>
            <w:tcW w:w="846" w:type="dxa"/>
          </w:tcPr>
          <w:p w:rsidR="00933058" w:rsidRDefault="00933058" w:rsidP="00DB4AB9">
            <w:r w:rsidRPr="008D3BDE">
              <w:rPr>
                <w:b/>
                <w:sz w:val="24"/>
                <w:szCs w:val="24"/>
              </w:rPr>
              <w:t>V/1</w:t>
            </w:r>
          </w:p>
        </w:tc>
        <w:tc>
          <w:tcPr>
            <w:tcW w:w="2682" w:type="dxa"/>
            <w:gridSpan w:val="2"/>
          </w:tcPr>
          <w:p w:rsidR="00933058" w:rsidRDefault="00933058" w:rsidP="00DB4AB9">
            <w:pPr>
              <w:spacing w:beforeAutospacing="0" w:line="276" w:lineRule="auto"/>
              <w:rPr>
                <w:b/>
                <w:sz w:val="24"/>
                <w:szCs w:val="24"/>
              </w:rPr>
            </w:pPr>
            <w:r>
              <w:rPr>
                <w:b/>
                <w:sz w:val="24"/>
                <w:szCs w:val="24"/>
              </w:rPr>
              <w:t>Emergency</w:t>
            </w:r>
          </w:p>
        </w:tc>
        <w:tc>
          <w:tcPr>
            <w:tcW w:w="5822" w:type="dxa"/>
          </w:tcPr>
          <w:p w:rsidR="00933058" w:rsidRDefault="00933058" w:rsidP="00DB4AB9">
            <w:pPr>
              <w:spacing w:beforeAutospacing="0" w:line="276" w:lineRule="auto"/>
              <w:rPr>
                <w:b/>
                <w:sz w:val="24"/>
                <w:szCs w:val="24"/>
              </w:rPr>
            </w:pPr>
            <w:r>
              <w:rPr>
                <w:b/>
                <w:sz w:val="24"/>
                <w:szCs w:val="24"/>
              </w:rPr>
              <w:t>Medical &amp; Surgical</w:t>
            </w:r>
            <w:r w:rsidR="00E20093">
              <w:rPr>
                <w:b/>
                <w:sz w:val="24"/>
                <w:szCs w:val="24"/>
              </w:rPr>
              <w:t xml:space="preserve"> :</w:t>
            </w:r>
            <w:r>
              <w:rPr>
                <w:b/>
                <w:sz w:val="24"/>
                <w:szCs w:val="24"/>
              </w:rPr>
              <w:t xml:space="preserve"> Full responsibilty</w:t>
            </w:r>
            <w:r w:rsidR="00A73542" w:rsidRPr="00A73542">
              <w:rPr>
                <w:b/>
                <w:sz w:val="24"/>
                <w:szCs w:val="24"/>
                <w:vertAlign w:val="superscript"/>
              </w:rPr>
              <w:t>3</w:t>
            </w:r>
          </w:p>
        </w:tc>
      </w:tr>
      <w:tr w:rsidR="00D90173" w:rsidTr="00D90173">
        <w:tc>
          <w:tcPr>
            <w:tcW w:w="846" w:type="dxa"/>
          </w:tcPr>
          <w:p w:rsidR="00D90173" w:rsidRDefault="00D90173" w:rsidP="00DB4AB9">
            <w:pPr>
              <w:rPr>
                <w:b/>
                <w:sz w:val="24"/>
                <w:szCs w:val="24"/>
              </w:rPr>
            </w:pPr>
            <w:r>
              <w:rPr>
                <w:b/>
                <w:sz w:val="24"/>
                <w:szCs w:val="24"/>
              </w:rPr>
              <w:t>V/2</w:t>
            </w:r>
          </w:p>
        </w:tc>
        <w:tc>
          <w:tcPr>
            <w:tcW w:w="2682" w:type="dxa"/>
            <w:gridSpan w:val="2"/>
          </w:tcPr>
          <w:p w:rsidR="00D90173" w:rsidRDefault="00D90173" w:rsidP="00DB4AB9">
            <w:pPr>
              <w:spacing w:beforeAutospacing="0" w:line="276" w:lineRule="auto"/>
              <w:rPr>
                <w:b/>
                <w:sz w:val="24"/>
                <w:szCs w:val="24"/>
              </w:rPr>
            </w:pPr>
            <w:r>
              <w:rPr>
                <w:b/>
                <w:sz w:val="24"/>
                <w:szCs w:val="24"/>
              </w:rPr>
              <w:t>Health Management</w:t>
            </w:r>
          </w:p>
        </w:tc>
        <w:tc>
          <w:tcPr>
            <w:tcW w:w="5822" w:type="dxa"/>
          </w:tcPr>
          <w:p w:rsidR="00D90173" w:rsidRDefault="00D90173" w:rsidP="00DB4AB9">
            <w:pPr>
              <w:spacing w:beforeAutospacing="0" w:line="276" w:lineRule="auto"/>
              <w:rPr>
                <w:b/>
                <w:sz w:val="24"/>
                <w:szCs w:val="24"/>
              </w:rPr>
            </w:pPr>
            <w:r>
              <w:rPr>
                <w:b/>
                <w:sz w:val="24"/>
                <w:szCs w:val="24"/>
              </w:rPr>
              <w:t>Health policy,</w:t>
            </w:r>
            <w:r w:rsidR="008372F9">
              <w:rPr>
                <w:b/>
                <w:sz w:val="24"/>
                <w:szCs w:val="24"/>
              </w:rPr>
              <w:t xml:space="preserve"> equity,</w:t>
            </w:r>
            <w:r>
              <w:rPr>
                <w:b/>
                <w:sz w:val="24"/>
                <w:szCs w:val="24"/>
              </w:rPr>
              <w:t xml:space="preserve"> management and HSER</w:t>
            </w:r>
            <w:r w:rsidRPr="00D90173">
              <w:rPr>
                <w:b/>
                <w:sz w:val="24"/>
                <w:szCs w:val="24"/>
                <w:vertAlign w:val="superscript"/>
              </w:rPr>
              <w:t>4</w:t>
            </w:r>
          </w:p>
        </w:tc>
      </w:tr>
      <w:tr w:rsidR="00933058" w:rsidTr="00D90173">
        <w:tc>
          <w:tcPr>
            <w:tcW w:w="846" w:type="dxa"/>
          </w:tcPr>
          <w:p w:rsidR="00933058" w:rsidRDefault="00933058" w:rsidP="00DB4AB9">
            <w:r>
              <w:rPr>
                <w:b/>
                <w:sz w:val="24"/>
                <w:szCs w:val="24"/>
              </w:rPr>
              <w:t>V/2</w:t>
            </w:r>
          </w:p>
        </w:tc>
        <w:tc>
          <w:tcPr>
            <w:tcW w:w="2682" w:type="dxa"/>
            <w:gridSpan w:val="2"/>
          </w:tcPr>
          <w:p w:rsidR="00933058" w:rsidRDefault="00933058" w:rsidP="00DB4AB9">
            <w:pPr>
              <w:spacing w:beforeAutospacing="0" w:line="276" w:lineRule="auto"/>
              <w:rPr>
                <w:b/>
                <w:sz w:val="24"/>
                <w:szCs w:val="24"/>
              </w:rPr>
            </w:pPr>
            <w:r>
              <w:rPr>
                <w:b/>
                <w:sz w:val="24"/>
                <w:szCs w:val="24"/>
              </w:rPr>
              <w:t>Research Methods</w:t>
            </w:r>
          </w:p>
        </w:tc>
        <w:tc>
          <w:tcPr>
            <w:tcW w:w="5822" w:type="dxa"/>
          </w:tcPr>
          <w:p w:rsidR="00933058" w:rsidRDefault="00933058" w:rsidP="00DB4AB9">
            <w:pPr>
              <w:spacing w:beforeAutospacing="0" w:line="276" w:lineRule="auto"/>
              <w:rPr>
                <w:b/>
                <w:sz w:val="24"/>
                <w:szCs w:val="24"/>
              </w:rPr>
            </w:pPr>
            <w:r>
              <w:rPr>
                <w:b/>
                <w:sz w:val="24"/>
                <w:szCs w:val="24"/>
              </w:rPr>
              <w:t>Clinical trials, application, management</w:t>
            </w:r>
          </w:p>
        </w:tc>
      </w:tr>
      <w:tr w:rsidR="00933058" w:rsidTr="00D90173">
        <w:tc>
          <w:tcPr>
            <w:tcW w:w="846" w:type="dxa"/>
          </w:tcPr>
          <w:p w:rsidR="00933058" w:rsidRDefault="00933058" w:rsidP="00DB4AB9">
            <w:r>
              <w:rPr>
                <w:b/>
                <w:sz w:val="24"/>
                <w:szCs w:val="24"/>
              </w:rPr>
              <w:t>V/2</w:t>
            </w:r>
          </w:p>
        </w:tc>
        <w:tc>
          <w:tcPr>
            <w:tcW w:w="2682" w:type="dxa"/>
            <w:gridSpan w:val="2"/>
          </w:tcPr>
          <w:p w:rsidR="00933058" w:rsidRDefault="00933058" w:rsidP="00DB4AB9">
            <w:pPr>
              <w:spacing w:beforeAutospacing="0" w:line="276" w:lineRule="auto"/>
              <w:rPr>
                <w:b/>
                <w:sz w:val="24"/>
                <w:szCs w:val="24"/>
              </w:rPr>
            </w:pPr>
            <w:r>
              <w:rPr>
                <w:b/>
                <w:sz w:val="24"/>
                <w:szCs w:val="24"/>
              </w:rPr>
              <w:t>Elective</w:t>
            </w:r>
          </w:p>
        </w:tc>
        <w:tc>
          <w:tcPr>
            <w:tcW w:w="5822" w:type="dxa"/>
          </w:tcPr>
          <w:p w:rsidR="00933058" w:rsidRDefault="00933058" w:rsidP="00DB4AB9">
            <w:pPr>
              <w:spacing w:beforeAutospacing="0" w:line="276" w:lineRule="auto"/>
              <w:rPr>
                <w:b/>
                <w:sz w:val="24"/>
                <w:szCs w:val="24"/>
              </w:rPr>
            </w:pPr>
            <w:r>
              <w:rPr>
                <w:b/>
                <w:sz w:val="24"/>
                <w:szCs w:val="24"/>
              </w:rPr>
              <w:t>To be selected by the student</w:t>
            </w:r>
          </w:p>
        </w:tc>
      </w:tr>
      <w:tr w:rsidR="00933058" w:rsidTr="00D90173">
        <w:tc>
          <w:tcPr>
            <w:tcW w:w="846" w:type="dxa"/>
          </w:tcPr>
          <w:p w:rsidR="00933058" w:rsidRDefault="00933058" w:rsidP="00DB4AB9">
            <w:pPr>
              <w:spacing w:beforeAutospacing="0" w:line="276" w:lineRule="auto"/>
              <w:rPr>
                <w:b/>
                <w:sz w:val="24"/>
                <w:szCs w:val="24"/>
              </w:rPr>
            </w:pPr>
            <w:r>
              <w:rPr>
                <w:b/>
                <w:sz w:val="24"/>
                <w:szCs w:val="24"/>
              </w:rPr>
              <w:t>V/2</w:t>
            </w:r>
          </w:p>
        </w:tc>
        <w:tc>
          <w:tcPr>
            <w:tcW w:w="2682" w:type="dxa"/>
            <w:gridSpan w:val="2"/>
          </w:tcPr>
          <w:p w:rsidR="00933058" w:rsidRDefault="00933058" w:rsidP="00DB4AB9">
            <w:pPr>
              <w:spacing w:beforeAutospacing="0" w:line="276" w:lineRule="auto"/>
              <w:rPr>
                <w:b/>
                <w:sz w:val="24"/>
                <w:szCs w:val="24"/>
              </w:rPr>
            </w:pPr>
            <w:r>
              <w:rPr>
                <w:b/>
                <w:sz w:val="24"/>
                <w:szCs w:val="24"/>
              </w:rPr>
              <w:t>Research Thesis</w:t>
            </w:r>
          </w:p>
        </w:tc>
        <w:tc>
          <w:tcPr>
            <w:tcW w:w="5822" w:type="dxa"/>
          </w:tcPr>
          <w:p w:rsidR="00933058" w:rsidRDefault="008372F9" w:rsidP="00DB4AB9">
            <w:pPr>
              <w:spacing w:beforeAutospacing="0" w:line="276" w:lineRule="auto"/>
              <w:rPr>
                <w:b/>
                <w:sz w:val="24"/>
                <w:szCs w:val="24"/>
              </w:rPr>
            </w:pPr>
            <w:r>
              <w:rPr>
                <w:b/>
                <w:sz w:val="24"/>
                <w:szCs w:val="24"/>
              </w:rPr>
              <w:t>Basic Sciences</w:t>
            </w:r>
            <w:r w:rsidR="00933058">
              <w:rPr>
                <w:b/>
                <w:sz w:val="24"/>
                <w:szCs w:val="24"/>
              </w:rPr>
              <w:t>, Epidemiology or Clinical Research Project</w:t>
            </w:r>
          </w:p>
        </w:tc>
      </w:tr>
      <w:tr w:rsidR="00933058" w:rsidTr="00D90173">
        <w:tc>
          <w:tcPr>
            <w:tcW w:w="846" w:type="dxa"/>
          </w:tcPr>
          <w:p w:rsidR="00933058" w:rsidRDefault="00933058" w:rsidP="00DB4AB9">
            <w:pPr>
              <w:spacing w:beforeAutospacing="0" w:line="276" w:lineRule="auto"/>
              <w:rPr>
                <w:b/>
                <w:sz w:val="24"/>
                <w:szCs w:val="24"/>
              </w:rPr>
            </w:pPr>
          </w:p>
        </w:tc>
        <w:tc>
          <w:tcPr>
            <w:tcW w:w="2682" w:type="dxa"/>
            <w:gridSpan w:val="2"/>
          </w:tcPr>
          <w:p w:rsidR="00933058" w:rsidRDefault="00933058" w:rsidP="00DB4AB9">
            <w:pPr>
              <w:spacing w:beforeAutospacing="0" w:line="276" w:lineRule="auto"/>
              <w:rPr>
                <w:b/>
                <w:sz w:val="24"/>
                <w:szCs w:val="24"/>
              </w:rPr>
            </w:pPr>
          </w:p>
        </w:tc>
        <w:tc>
          <w:tcPr>
            <w:tcW w:w="5822" w:type="dxa"/>
          </w:tcPr>
          <w:p w:rsidR="00933058" w:rsidRDefault="00933058" w:rsidP="00DB4AB9">
            <w:pPr>
              <w:spacing w:beforeAutospacing="0" w:line="276" w:lineRule="auto"/>
              <w:rPr>
                <w:b/>
                <w:sz w:val="24"/>
                <w:szCs w:val="24"/>
              </w:rPr>
            </w:pPr>
          </w:p>
        </w:tc>
      </w:tr>
      <w:tr w:rsidR="00933058" w:rsidTr="00D90173">
        <w:tc>
          <w:tcPr>
            <w:tcW w:w="846" w:type="dxa"/>
          </w:tcPr>
          <w:p w:rsidR="00933058" w:rsidRDefault="00933058" w:rsidP="00DB4AB9">
            <w:pPr>
              <w:spacing w:beforeAutospacing="0" w:line="276" w:lineRule="auto"/>
              <w:rPr>
                <w:b/>
                <w:sz w:val="24"/>
                <w:szCs w:val="24"/>
              </w:rPr>
            </w:pPr>
          </w:p>
        </w:tc>
        <w:tc>
          <w:tcPr>
            <w:tcW w:w="2682" w:type="dxa"/>
            <w:gridSpan w:val="2"/>
          </w:tcPr>
          <w:p w:rsidR="00933058" w:rsidRDefault="00933058" w:rsidP="00DB4AB9">
            <w:pPr>
              <w:spacing w:beforeAutospacing="0" w:line="276" w:lineRule="auto"/>
              <w:rPr>
                <w:b/>
                <w:sz w:val="24"/>
                <w:szCs w:val="24"/>
              </w:rPr>
            </w:pPr>
            <w:r>
              <w:rPr>
                <w:b/>
                <w:sz w:val="24"/>
                <w:szCs w:val="24"/>
              </w:rPr>
              <w:t>EXPLAINING NOTES</w:t>
            </w:r>
          </w:p>
        </w:tc>
        <w:tc>
          <w:tcPr>
            <w:tcW w:w="5822" w:type="dxa"/>
          </w:tcPr>
          <w:p w:rsidR="00933058" w:rsidRDefault="00933058" w:rsidP="00DB4AB9">
            <w:pPr>
              <w:spacing w:beforeAutospacing="0" w:line="276" w:lineRule="auto"/>
              <w:rPr>
                <w:b/>
                <w:sz w:val="24"/>
                <w:szCs w:val="24"/>
              </w:rPr>
            </w:pPr>
          </w:p>
        </w:tc>
      </w:tr>
      <w:tr w:rsidR="00933058" w:rsidTr="00DB4AB9">
        <w:tc>
          <w:tcPr>
            <w:tcW w:w="846" w:type="dxa"/>
          </w:tcPr>
          <w:p w:rsidR="00933058" w:rsidRDefault="00933058" w:rsidP="00DB4AB9">
            <w:pPr>
              <w:spacing w:beforeAutospacing="0" w:line="276" w:lineRule="auto"/>
              <w:rPr>
                <w:b/>
                <w:sz w:val="24"/>
                <w:szCs w:val="24"/>
              </w:rPr>
            </w:pPr>
            <w:r>
              <w:rPr>
                <w:b/>
                <w:sz w:val="24"/>
                <w:szCs w:val="24"/>
              </w:rPr>
              <w:t>1</w:t>
            </w:r>
          </w:p>
        </w:tc>
        <w:tc>
          <w:tcPr>
            <w:tcW w:w="8504" w:type="dxa"/>
            <w:gridSpan w:val="3"/>
          </w:tcPr>
          <w:p w:rsidR="00933058" w:rsidRDefault="00933058" w:rsidP="00DB4AB9">
            <w:pPr>
              <w:spacing w:beforeAutospacing="0" w:line="276" w:lineRule="auto"/>
              <w:rPr>
                <w:b/>
                <w:sz w:val="24"/>
                <w:szCs w:val="24"/>
              </w:rPr>
            </w:pPr>
            <w:r>
              <w:rPr>
                <w:rFonts w:ascii="Nyala" w:eastAsia="Times New Roman" w:hAnsi="Nyala" w:cs="Times New Roman"/>
                <w:sz w:val="24"/>
                <w:szCs w:val="24"/>
              </w:rPr>
              <w:t xml:space="preserve">System/organ-based </w:t>
            </w:r>
            <w:proofErr w:type="gramStart"/>
            <w:r>
              <w:rPr>
                <w:rFonts w:ascii="Nyala" w:eastAsia="Times New Roman" w:hAnsi="Nyala" w:cs="Times New Roman"/>
                <w:sz w:val="24"/>
                <w:szCs w:val="24"/>
              </w:rPr>
              <w:t>teaching :</w:t>
            </w:r>
            <w:r w:rsidRPr="00D12187">
              <w:rPr>
                <w:rFonts w:ascii="Nyala" w:eastAsia="Times New Roman" w:hAnsi="Nyala" w:cs="Times New Roman"/>
                <w:sz w:val="24"/>
                <w:szCs w:val="24"/>
              </w:rPr>
              <w:t>interdisciplinary</w:t>
            </w:r>
            <w:proofErr w:type="gramEnd"/>
            <w:r>
              <w:rPr>
                <w:rFonts w:ascii="Nyala" w:eastAsia="Times New Roman" w:hAnsi="Nyala" w:cs="Times New Roman"/>
                <w:sz w:val="24"/>
                <w:szCs w:val="24"/>
              </w:rPr>
              <w:t xml:space="preserve">/transdisciplinary approach where the </w:t>
            </w:r>
            <w:r w:rsidRPr="00D12187">
              <w:rPr>
                <w:rFonts w:ascii="Nyala" w:eastAsia="Times New Roman" w:hAnsi="Nyala" w:cs="Times New Roman"/>
                <w:sz w:val="24"/>
                <w:szCs w:val="24"/>
              </w:rPr>
              <w:t>students learn the structure</w:t>
            </w:r>
            <w:r>
              <w:rPr>
                <w:rFonts w:ascii="Nyala" w:eastAsia="Times New Roman" w:hAnsi="Nyala" w:cs="Times New Roman"/>
                <w:sz w:val="24"/>
                <w:szCs w:val="24"/>
              </w:rPr>
              <w:t>s</w:t>
            </w:r>
            <w:r w:rsidRPr="00D12187">
              <w:rPr>
                <w:rFonts w:ascii="Nyala" w:eastAsia="Times New Roman" w:hAnsi="Nyala" w:cs="Times New Roman"/>
                <w:sz w:val="24"/>
                <w:szCs w:val="24"/>
              </w:rPr>
              <w:t xml:space="preserve"> and functions of body systems</w:t>
            </w:r>
            <w:r>
              <w:rPr>
                <w:rFonts w:ascii="Nyala" w:eastAsia="Times New Roman" w:hAnsi="Nyala" w:cs="Times New Roman"/>
                <w:sz w:val="24"/>
                <w:szCs w:val="24"/>
              </w:rPr>
              <w:t>/</w:t>
            </w:r>
            <w:proofErr w:type="spellStart"/>
            <w:r>
              <w:rPr>
                <w:rFonts w:ascii="Nyala" w:eastAsia="Times New Roman" w:hAnsi="Nyala" w:cs="Times New Roman"/>
                <w:sz w:val="24"/>
                <w:szCs w:val="24"/>
              </w:rPr>
              <w:t>organsin</w:t>
            </w:r>
            <w:proofErr w:type="spellEnd"/>
            <w:r>
              <w:rPr>
                <w:rFonts w:ascii="Nyala" w:eastAsia="Times New Roman" w:hAnsi="Nyala" w:cs="Times New Roman"/>
                <w:sz w:val="24"/>
                <w:szCs w:val="24"/>
              </w:rPr>
              <w:t xml:space="preserve"> detail assisted by body system models, </w:t>
            </w:r>
            <w:proofErr w:type="spellStart"/>
            <w:r>
              <w:rPr>
                <w:rFonts w:ascii="Nyala" w:eastAsia="Times New Roman" w:hAnsi="Nyala" w:cs="Times New Roman"/>
                <w:sz w:val="24"/>
                <w:szCs w:val="24"/>
              </w:rPr>
              <w:t>xRAY</w:t>
            </w:r>
            <w:proofErr w:type="spellEnd"/>
            <w:r>
              <w:rPr>
                <w:rFonts w:ascii="Nyala" w:eastAsia="Times New Roman" w:hAnsi="Nyala" w:cs="Times New Roman"/>
                <w:sz w:val="24"/>
                <w:szCs w:val="24"/>
              </w:rPr>
              <w:t>,  US, TC Scans and  pathology specimens (macro and micro).</w:t>
            </w:r>
          </w:p>
        </w:tc>
      </w:tr>
      <w:tr w:rsidR="00613935" w:rsidTr="009B49D6">
        <w:tc>
          <w:tcPr>
            <w:tcW w:w="846" w:type="dxa"/>
          </w:tcPr>
          <w:p w:rsidR="00613935" w:rsidRDefault="00613935" w:rsidP="00DB4AB9">
            <w:pPr>
              <w:spacing w:beforeAutospacing="0" w:line="276" w:lineRule="auto"/>
              <w:rPr>
                <w:b/>
                <w:sz w:val="24"/>
                <w:szCs w:val="24"/>
              </w:rPr>
            </w:pPr>
            <w:r>
              <w:rPr>
                <w:b/>
                <w:sz w:val="24"/>
                <w:szCs w:val="24"/>
              </w:rPr>
              <w:t>2</w:t>
            </w:r>
          </w:p>
        </w:tc>
        <w:tc>
          <w:tcPr>
            <w:tcW w:w="8504" w:type="dxa"/>
            <w:gridSpan w:val="3"/>
          </w:tcPr>
          <w:p w:rsidR="00613935" w:rsidRDefault="00613935" w:rsidP="00DB4AB9">
            <w:pPr>
              <w:spacing w:beforeAutospacing="0" w:line="276" w:lineRule="auto"/>
              <w:rPr>
                <w:b/>
                <w:sz w:val="24"/>
                <w:szCs w:val="24"/>
              </w:rPr>
            </w:pPr>
            <w:r w:rsidRPr="00D12187">
              <w:rPr>
                <w:rFonts w:ascii="Nyala" w:eastAsia="Times New Roman" w:hAnsi="Nyala" w:cs="Times New Roman"/>
                <w:sz w:val="24"/>
                <w:szCs w:val="24"/>
              </w:rPr>
              <w:t xml:space="preserve">The aim is to help students integrate the knowledge they have acquired during </w:t>
            </w:r>
            <w:r>
              <w:rPr>
                <w:rFonts w:ascii="Nyala" w:eastAsia="Times New Roman" w:hAnsi="Nyala" w:cs="Times New Roman"/>
                <w:sz w:val="24"/>
                <w:szCs w:val="24"/>
              </w:rPr>
              <w:t>Year II in “real-life” situation. The focus must be on clerking, examination of patients and day-day care of patients. Problem-based teaching could be introduced to enhance learning</w:t>
            </w:r>
          </w:p>
        </w:tc>
      </w:tr>
      <w:tr w:rsidR="00A73542" w:rsidTr="00134F23">
        <w:tc>
          <w:tcPr>
            <w:tcW w:w="846" w:type="dxa"/>
          </w:tcPr>
          <w:p w:rsidR="00A73542" w:rsidRDefault="00A73542" w:rsidP="00DB4AB9">
            <w:pPr>
              <w:spacing w:beforeAutospacing="0" w:line="276" w:lineRule="auto"/>
              <w:rPr>
                <w:b/>
                <w:sz w:val="24"/>
                <w:szCs w:val="24"/>
              </w:rPr>
            </w:pPr>
            <w:r>
              <w:rPr>
                <w:b/>
                <w:sz w:val="24"/>
                <w:szCs w:val="24"/>
              </w:rPr>
              <w:t>3</w:t>
            </w:r>
          </w:p>
        </w:tc>
        <w:tc>
          <w:tcPr>
            <w:tcW w:w="8504" w:type="dxa"/>
            <w:gridSpan w:val="3"/>
          </w:tcPr>
          <w:p w:rsidR="00A73542" w:rsidRDefault="00A73542" w:rsidP="00DB4AB9">
            <w:pPr>
              <w:spacing w:beforeAutospacing="0" w:line="276" w:lineRule="auto"/>
              <w:rPr>
                <w:b/>
                <w:sz w:val="24"/>
                <w:szCs w:val="24"/>
              </w:rPr>
            </w:pPr>
            <w:r w:rsidRPr="00D12187">
              <w:rPr>
                <w:rFonts w:ascii="Nyala" w:eastAsia="Times New Roman" w:hAnsi="Nyala" w:cs="Times New Roman"/>
                <w:sz w:val="24"/>
                <w:szCs w:val="24"/>
              </w:rPr>
              <w:t xml:space="preserve">The emphasis </w:t>
            </w:r>
            <w:r>
              <w:rPr>
                <w:rFonts w:ascii="Nyala" w:eastAsia="Times New Roman" w:hAnsi="Nyala" w:cs="Times New Roman"/>
                <w:sz w:val="24"/>
                <w:szCs w:val="24"/>
              </w:rPr>
              <w:t xml:space="preserve">now </w:t>
            </w:r>
            <w:r w:rsidRPr="00D12187">
              <w:rPr>
                <w:rFonts w:ascii="Nyala" w:eastAsia="Times New Roman" w:hAnsi="Nyala" w:cs="Times New Roman"/>
                <w:sz w:val="24"/>
                <w:szCs w:val="24"/>
              </w:rPr>
              <w:t>shifts to the clinical management of patients. During the clerkship phases, students are directly involved in the day-to-day care of patients. They are expected to understand the basic concepts that underlie their patients’ problems and apply the knowledge they have gained in earlier parts of the course. During the period of the Specialty Clerkship, students are required to reside in the Mada</w:t>
            </w:r>
            <w:r>
              <w:rPr>
                <w:rFonts w:ascii="Nyala" w:eastAsia="Times New Roman" w:hAnsi="Nyala" w:cs="Times New Roman"/>
                <w:sz w:val="24"/>
                <w:szCs w:val="24"/>
              </w:rPr>
              <w:t xml:space="preserve">ng </w:t>
            </w:r>
            <w:proofErr w:type="spellStart"/>
            <w:r>
              <w:rPr>
                <w:rFonts w:ascii="Nyala" w:eastAsia="Times New Roman" w:hAnsi="Nyala" w:cs="Times New Roman"/>
                <w:sz w:val="24"/>
                <w:szCs w:val="24"/>
              </w:rPr>
              <w:t>Modilon</w:t>
            </w:r>
            <w:proofErr w:type="spellEnd"/>
            <w:r>
              <w:rPr>
                <w:rFonts w:ascii="Nyala" w:eastAsia="Times New Roman" w:hAnsi="Nyala" w:cs="Times New Roman"/>
                <w:sz w:val="24"/>
                <w:szCs w:val="24"/>
              </w:rPr>
              <w:t xml:space="preserve"> campus</w:t>
            </w:r>
            <w:r w:rsidRPr="00D12187">
              <w:rPr>
                <w:rFonts w:ascii="Nyala" w:eastAsia="Times New Roman" w:hAnsi="Nyala" w:cs="Times New Roman"/>
                <w:sz w:val="24"/>
                <w:szCs w:val="24"/>
              </w:rPr>
              <w:t>.</w:t>
            </w:r>
          </w:p>
        </w:tc>
      </w:tr>
      <w:tr w:rsidR="00D90173" w:rsidTr="008416A2">
        <w:tc>
          <w:tcPr>
            <w:tcW w:w="846" w:type="dxa"/>
          </w:tcPr>
          <w:p w:rsidR="00D90173" w:rsidRDefault="00D90173" w:rsidP="00DB4AB9">
            <w:pPr>
              <w:spacing w:beforeAutospacing="0" w:line="276" w:lineRule="auto"/>
              <w:rPr>
                <w:b/>
                <w:sz w:val="24"/>
                <w:szCs w:val="24"/>
              </w:rPr>
            </w:pPr>
            <w:r>
              <w:rPr>
                <w:b/>
                <w:sz w:val="24"/>
                <w:szCs w:val="24"/>
              </w:rPr>
              <w:t>4</w:t>
            </w:r>
          </w:p>
        </w:tc>
        <w:tc>
          <w:tcPr>
            <w:tcW w:w="8504" w:type="dxa"/>
            <w:gridSpan w:val="3"/>
          </w:tcPr>
          <w:p w:rsidR="00D90173" w:rsidRPr="008B0C6D" w:rsidRDefault="00D90173" w:rsidP="00DB4AB9">
            <w:pPr>
              <w:spacing w:beforeAutospacing="0" w:line="276" w:lineRule="auto"/>
              <w:rPr>
                <w:rFonts w:ascii="Nyala" w:hAnsi="Nyala"/>
                <w:sz w:val="24"/>
                <w:szCs w:val="24"/>
              </w:rPr>
            </w:pPr>
            <w:r w:rsidRPr="008B0C6D">
              <w:rPr>
                <w:rFonts w:ascii="Nyala" w:hAnsi="Nyala"/>
                <w:sz w:val="24"/>
                <w:szCs w:val="24"/>
              </w:rPr>
              <w:t xml:space="preserve">Health Service Evaluation Research, Evidence Based Medicine </w:t>
            </w:r>
          </w:p>
        </w:tc>
      </w:tr>
      <w:tr w:rsidR="00933058" w:rsidTr="00DB4AB9">
        <w:tc>
          <w:tcPr>
            <w:tcW w:w="846" w:type="dxa"/>
          </w:tcPr>
          <w:p w:rsidR="00933058" w:rsidRDefault="00933058" w:rsidP="00DB4AB9">
            <w:pPr>
              <w:spacing w:beforeAutospacing="0" w:line="276" w:lineRule="auto"/>
              <w:rPr>
                <w:b/>
                <w:sz w:val="24"/>
                <w:szCs w:val="24"/>
              </w:rPr>
            </w:pPr>
          </w:p>
        </w:tc>
        <w:tc>
          <w:tcPr>
            <w:tcW w:w="2551" w:type="dxa"/>
          </w:tcPr>
          <w:p w:rsidR="00933058" w:rsidRDefault="00933058" w:rsidP="00DB4AB9">
            <w:pPr>
              <w:spacing w:beforeAutospacing="0" w:line="276" w:lineRule="auto"/>
              <w:rPr>
                <w:b/>
                <w:sz w:val="24"/>
                <w:szCs w:val="24"/>
              </w:rPr>
            </w:pPr>
          </w:p>
        </w:tc>
        <w:tc>
          <w:tcPr>
            <w:tcW w:w="5953" w:type="dxa"/>
            <w:gridSpan w:val="2"/>
          </w:tcPr>
          <w:p w:rsidR="00933058" w:rsidRDefault="00933058" w:rsidP="00DB4AB9">
            <w:pPr>
              <w:spacing w:beforeAutospacing="0" w:line="276" w:lineRule="auto"/>
              <w:rPr>
                <w:b/>
                <w:sz w:val="24"/>
                <w:szCs w:val="24"/>
              </w:rPr>
            </w:pPr>
          </w:p>
        </w:tc>
      </w:tr>
    </w:tbl>
    <w:p w:rsidR="00BB76FF" w:rsidRDefault="00BB76FF"/>
    <w:sectPr w:rsidR="00BB76FF" w:rsidSect="001B3C02">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28" w:rsidRDefault="00576C28" w:rsidP="00FC3343">
      <w:pPr>
        <w:spacing w:before="0" w:line="240" w:lineRule="auto"/>
      </w:pPr>
      <w:r>
        <w:separator/>
      </w:r>
    </w:p>
  </w:endnote>
  <w:endnote w:type="continuationSeparator" w:id="0">
    <w:p w:rsidR="00576C28" w:rsidRDefault="00576C28" w:rsidP="00FC33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91470"/>
      <w:docPartObj>
        <w:docPartGallery w:val="Page Numbers (Bottom of Page)"/>
        <w:docPartUnique/>
      </w:docPartObj>
    </w:sdtPr>
    <w:sdtEndPr/>
    <w:sdtContent>
      <w:p w:rsidR="00FC3343" w:rsidRDefault="00FC3343">
        <w:pPr>
          <w:pStyle w:val="Pidipagina"/>
          <w:jc w:val="right"/>
        </w:pPr>
        <w:r>
          <w:fldChar w:fldCharType="begin"/>
        </w:r>
        <w:r>
          <w:instrText>PAGE   \* MERGEFORMAT</w:instrText>
        </w:r>
        <w:r>
          <w:fldChar w:fldCharType="separate"/>
        </w:r>
        <w:r w:rsidR="00FD6493" w:rsidRPr="00FD6493">
          <w:rPr>
            <w:noProof/>
            <w:lang w:val="it-IT"/>
          </w:rPr>
          <w:t>9</w:t>
        </w:r>
        <w:r>
          <w:fldChar w:fldCharType="end"/>
        </w:r>
      </w:p>
    </w:sdtContent>
  </w:sdt>
  <w:p w:rsidR="00FC3343" w:rsidRDefault="00FC33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28" w:rsidRDefault="00576C28" w:rsidP="00FC3343">
      <w:pPr>
        <w:spacing w:before="0" w:line="240" w:lineRule="auto"/>
      </w:pPr>
      <w:r>
        <w:separator/>
      </w:r>
    </w:p>
  </w:footnote>
  <w:footnote w:type="continuationSeparator" w:id="0">
    <w:p w:rsidR="00576C28" w:rsidRDefault="00576C28" w:rsidP="00FC334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343" w:rsidRDefault="00FC3343">
    <w:pPr>
      <w:pStyle w:val="Intestazione"/>
    </w:pPr>
    <w:proofErr w:type="spellStart"/>
    <w:r>
      <w:t>PiNGi</w:t>
    </w:r>
    <w:proofErr w:type="spellEnd"/>
    <w:r>
      <w:t>-NAP</w:t>
    </w:r>
    <w:r>
      <w:ptab w:relativeTo="margin" w:alignment="center" w:leader="none"/>
    </w:r>
    <w:r>
      <w:t>Divine Word University – Madang – Papua New Guinea</w:t>
    </w:r>
    <w:r>
      <w:ptab w:relativeTo="margin" w:alignment="right" w:leader="none"/>
    </w:r>
    <w:r>
      <w:t>5/7/2015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767"/>
    <w:multiLevelType w:val="hybridMultilevel"/>
    <w:tmpl w:val="AAAACD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915926"/>
    <w:multiLevelType w:val="hybridMultilevel"/>
    <w:tmpl w:val="A95A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C12A7"/>
    <w:multiLevelType w:val="hybridMultilevel"/>
    <w:tmpl w:val="6574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34838"/>
    <w:multiLevelType w:val="hybridMultilevel"/>
    <w:tmpl w:val="880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720C7"/>
    <w:multiLevelType w:val="hybridMultilevel"/>
    <w:tmpl w:val="327A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86378"/>
    <w:multiLevelType w:val="hybridMultilevel"/>
    <w:tmpl w:val="6BBA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76DDD"/>
    <w:multiLevelType w:val="hybridMultilevel"/>
    <w:tmpl w:val="2C309D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306F4450"/>
    <w:multiLevelType w:val="multilevel"/>
    <w:tmpl w:val="D9FC29EE"/>
    <w:lvl w:ilvl="0">
      <w:start w:val="1"/>
      <w:numFmt w:val="decimal"/>
      <w:lvlText w:val="%1."/>
      <w:lvlJc w:val="left"/>
      <w:pPr>
        <w:tabs>
          <w:tab w:val="num" w:pos="720"/>
        </w:tabs>
        <w:ind w:left="720" w:hanging="360"/>
      </w:pPr>
      <w:rPr>
        <w:rFonts w:ascii="Arial Narrow" w:hAnsi="Arial Narrow"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D62E34"/>
    <w:multiLevelType w:val="hybridMultilevel"/>
    <w:tmpl w:val="8E6C4A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24765AF"/>
    <w:multiLevelType w:val="hybridMultilevel"/>
    <w:tmpl w:val="6BAE6AEC"/>
    <w:lvl w:ilvl="0" w:tplc="FFFFFFFF">
      <w:start w:val="1"/>
      <w:numFmt w:val="decimal"/>
      <w:lvlText w:val="%1."/>
      <w:lvlJc w:val="left"/>
      <w:pPr>
        <w:tabs>
          <w:tab w:val="num" w:pos="1320"/>
        </w:tabs>
        <w:ind w:left="1320" w:hanging="360"/>
      </w:p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start w:val="1"/>
      <w:numFmt w:val="lowerRoman"/>
      <w:lvlText w:val="%9."/>
      <w:lvlJc w:val="right"/>
      <w:pPr>
        <w:tabs>
          <w:tab w:val="num" w:pos="7080"/>
        </w:tabs>
        <w:ind w:left="7080" w:hanging="180"/>
      </w:pPr>
    </w:lvl>
  </w:abstractNum>
  <w:abstractNum w:abstractNumId="10">
    <w:nsid w:val="536B7F4A"/>
    <w:multiLevelType w:val="hybridMultilevel"/>
    <w:tmpl w:val="3E3296E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7"/>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58"/>
    <w:rsid w:val="001B3C02"/>
    <w:rsid w:val="001C5364"/>
    <w:rsid w:val="00202B99"/>
    <w:rsid w:val="003208AF"/>
    <w:rsid w:val="00360F36"/>
    <w:rsid w:val="00362A0A"/>
    <w:rsid w:val="004318D3"/>
    <w:rsid w:val="00564305"/>
    <w:rsid w:val="00576C28"/>
    <w:rsid w:val="005E2971"/>
    <w:rsid w:val="00613935"/>
    <w:rsid w:val="00685EAF"/>
    <w:rsid w:val="006B6F6C"/>
    <w:rsid w:val="006D0BDE"/>
    <w:rsid w:val="007150A2"/>
    <w:rsid w:val="00745270"/>
    <w:rsid w:val="008372F9"/>
    <w:rsid w:val="00842889"/>
    <w:rsid w:val="00883845"/>
    <w:rsid w:val="0088438C"/>
    <w:rsid w:val="00895563"/>
    <w:rsid w:val="008B0C6D"/>
    <w:rsid w:val="009218A9"/>
    <w:rsid w:val="00933058"/>
    <w:rsid w:val="009E6E56"/>
    <w:rsid w:val="00A52F36"/>
    <w:rsid w:val="00A73542"/>
    <w:rsid w:val="00B77378"/>
    <w:rsid w:val="00BB76FF"/>
    <w:rsid w:val="00C010E9"/>
    <w:rsid w:val="00C24253"/>
    <w:rsid w:val="00C31880"/>
    <w:rsid w:val="00C734AE"/>
    <w:rsid w:val="00D03E92"/>
    <w:rsid w:val="00D1796B"/>
    <w:rsid w:val="00D277CE"/>
    <w:rsid w:val="00D90173"/>
    <w:rsid w:val="00DB082B"/>
    <w:rsid w:val="00E167A6"/>
    <w:rsid w:val="00E20093"/>
    <w:rsid w:val="00E52FEF"/>
    <w:rsid w:val="00F5675B"/>
    <w:rsid w:val="00F97A7B"/>
    <w:rsid w:val="00FC3343"/>
    <w:rsid w:val="00FD6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718A2-743C-4645-8F76-E6716032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3058"/>
    <w:pPr>
      <w:spacing w:before="100" w:beforeAutospacing="1" w:after="0" w:line="360" w:lineRule="auto"/>
      <w:jc w:val="both"/>
    </w:pPr>
    <w:rPr>
      <w:lang w:val="en-US"/>
    </w:rPr>
  </w:style>
  <w:style w:type="paragraph" w:styleId="Titolo4">
    <w:name w:val="heading 4"/>
    <w:basedOn w:val="Normale"/>
    <w:next w:val="Normale"/>
    <w:link w:val="Titolo4Carattere"/>
    <w:qFormat/>
    <w:rsid w:val="009E6E56"/>
    <w:pPr>
      <w:keepNext/>
      <w:spacing w:before="0" w:beforeAutospacing="0" w:line="240" w:lineRule="auto"/>
      <w:jc w:val="left"/>
      <w:outlineLvl w:val="3"/>
    </w:pPr>
    <w:rPr>
      <w:rFonts w:ascii="Times New Roman" w:eastAsia="Times New Roman" w:hAnsi="Times New Roman" w:cs="Times New Roman"/>
      <w:b/>
      <w:bCs/>
      <w:sz w:val="24"/>
      <w:szCs w:val="20"/>
      <w:lang w:val="en-GB" w:eastAsia="it-IT"/>
    </w:rPr>
  </w:style>
  <w:style w:type="paragraph" w:styleId="Titolo5">
    <w:name w:val="heading 5"/>
    <w:basedOn w:val="Normale"/>
    <w:next w:val="Normale"/>
    <w:link w:val="Titolo5Carattere"/>
    <w:qFormat/>
    <w:rsid w:val="009E6E56"/>
    <w:pPr>
      <w:keepNext/>
      <w:spacing w:before="0" w:beforeAutospacing="0" w:line="240" w:lineRule="auto"/>
      <w:jc w:val="center"/>
      <w:outlineLvl w:val="4"/>
    </w:pPr>
    <w:rPr>
      <w:rFonts w:ascii="Times New Roman" w:eastAsia="Times New Roman" w:hAnsi="Times New Roman" w:cs="Times New Roman"/>
      <w:b/>
      <w:bCs/>
      <w:sz w:val="24"/>
      <w:szCs w:val="20"/>
      <w:lang w:val="en-GB" w:eastAsia="it-IT"/>
    </w:rPr>
  </w:style>
  <w:style w:type="paragraph" w:styleId="Titolo6">
    <w:name w:val="heading 6"/>
    <w:basedOn w:val="Normale"/>
    <w:next w:val="Normale"/>
    <w:link w:val="Titolo6Carattere"/>
    <w:qFormat/>
    <w:rsid w:val="009E6E56"/>
    <w:pPr>
      <w:keepNext/>
      <w:tabs>
        <w:tab w:val="left" w:pos="1080"/>
        <w:tab w:val="left" w:pos="2280"/>
        <w:tab w:val="left" w:pos="3720"/>
        <w:tab w:val="left" w:pos="5160"/>
        <w:tab w:val="left" w:pos="6720"/>
        <w:tab w:val="left" w:pos="8220"/>
      </w:tabs>
      <w:spacing w:before="0" w:beforeAutospacing="0" w:line="240" w:lineRule="auto"/>
      <w:ind w:left="600"/>
      <w:jc w:val="left"/>
      <w:outlineLvl w:val="5"/>
    </w:pPr>
    <w:rPr>
      <w:rFonts w:ascii="Times New Roman" w:eastAsia="Times New Roman" w:hAnsi="Times New Roman" w:cs="Times New Roman"/>
      <w:b/>
      <w:bCs/>
      <w:sz w:val="24"/>
      <w:szCs w:val="20"/>
      <w:lang w:val="en-GB" w:eastAsia="it-IT"/>
    </w:rPr>
  </w:style>
  <w:style w:type="paragraph" w:styleId="Titolo7">
    <w:name w:val="heading 7"/>
    <w:basedOn w:val="Normale"/>
    <w:next w:val="Normale"/>
    <w:link w:val="Titolo7Carattere"/>
    <w:uiPriority w:val="9"/>
    <w:semiHidden/>
    <w:unhideWhenUsed/>
    <w:qFormat/>
    <w:rsid w:val="0056430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33058"/>
    <w:pPr>
      <w:spacing w:beforeAutospacing="1"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nhideWhenUsed/>
    <w:rsid w:val="00FC3343"/>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FC3343"/>
    <w:rPr>
      <w:lang w:val="en-US"/>
    </w:rPr>
  </w:style>
  <w:style w:type="paragraph" w:styleId="Pidipagina">
    <w:name w:val="footer"/>
    <w:basedOn w:val="Normale"/>
    <w:link w:val="PidipaginaCarattere"/>
    <w:uiPriority w:val="99"/>
    <w:unhideWhenUsed/>
    <w:rsid w:val="00FC3343"/>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FC3343"/>
    <w:rPr>
      <w:lang w:val="en-US"/>
    </w:rPr>
  </w:style>
  <w:style w:type="character" w:styleId="Collegamentoipertestuale">
    <w:name w:val="Hyperlink"/>
    <w:basedOn w:val="Carpredefinitoparagrafo"/>
    <w:uiPriority w:val="99"/>
    <w:unhideWhenUsed/>
    <w:rsid w:val="00FC3343"/>
    <w:rPr>
      <w:color w:val="0563C1" w:themeColor="hyperlink"/>
      <w:u w:val="single"/>
    </w:rPr>
  </w:style>
  <w:style w:type="paragraph" w:styleId="Paragrafoelenco">
    <w:name w:val="List Paragraph"/>
    <w:basedOn w:val="Normale"/>
    <w:uiPriority w:val="34"/>
    <w:qFormat/>
    <w:rsid w:val="006D0BDE"/>
    <w:pPr>
      <w:ind w:left="720"/>
      <w:contextualSpacing/>
    </w:pPr>
  </w:style>
  <w:style w:type="character" w:customStyle="1" w:styleId="Titolo4Carattere">
    <w:name w:val="Titolo 4 Carattere"/>
    <w:basedOn w:val="Carpredefinitoparagrafo"/>
    <w:link w:val="Titolo4"/>
    <w:rsid w:val="009E6E56"/>
    <w:rPr>
      <w:rFonts w:ascii="Times New Roman" w:eastAsia="Times New Roman" w:hAnsi="Times New Roman" w:cs="Times New Roman"/>
      <w:b/>
      <w:bCs/>
      <w:sz w:val="24"/>
      <w:szCs w:val="20"/>
      <w:lang w:val="en-GB" w:eastAsia="it-IT"/>
    </w:rPr>
  </w:style>
  <w:style w:type="character" w:customStyle="1" w:styleId="Titolo5Carattere">
    <w:name w:val="Titolo 5 Carattere"/>
    <w:basedOn w:val="Carpredefinitoparagrafo"/>
    <w:link w:val="Titolo5"/>
    <w:rsid w:val="009E6E56"/>
    <w:rPr>
      <w:rFonts w:ascii="Times New Roman" w:eastAsia="Times New Roman" w:hAnsi="Times New Roman" w:cs="Times New Roman"/>
      <w:b/>
      <w:bCs/>
      <w:sz w:val="24"/>
      <w:szCs w:val="20"/>
      <w:lang w:val="en-GB" w:eastAsia="it-IT"/>
    </w:rPr>
  </w:style>
  <w:style w:type="character" w:customStyle="1" w:styleId="Titolo6Carattere">
    <w:name w:val="Titolo 6 Carattere"/>
    <w:basedOn w:val="Carpredefinitoparagrafo"/>
    <w:link w:val="Titolo6"/>
    <w:rsid w:val="009E6E56"/>
    <w:rPr>
      <w:rFonts w:ascii="Times New Roman" w:eastAsia="Times New Roman" w:hAnsi="Times New Roman" w:cs="Times New Roman"/>
      <w:b/>
      <w:bCs/>
      <w:sz w:val="24"/>
      <w:szCs w:val="20"/>
      <w:lang w:val="en-GB" w:eastAsia="it-IT"/>
    </w:rPr>
  </w:style>
  <w:style w:type="paragraph" w:styleId="Corpodeltesto3">
    <w:name w:val="Body Text 3"/>
    <w:basedOn w:val="Normale"/>
    <w:link w:val="Corpodeltesto3Carattere"/>
    <w:rsid w:val="009E6E56"/>
    <w:pPr>
      <w:spacing w:before="0" w:beforeAutospacing="0" w:line="240" w:lineRule="auto"/>
      <w:jc w:val="left"/>
    </w:pPr>
    <w:rPr>
      <w:rFonts w:ascii="Times New Roman" w:eastAsia="Times New Roman" w:hAnsi="Times New Roman" w:cs="Times New Roman"/>
      <w:b/>
      <w:bCs/>
      <w:sz w:val="24"/>
      <w:szCs w:val="20"/>
      <w:lang w:val="en-GB" w:eastAsia="it-IT"/>
    </w:rPr>
  </w:style>
  <w:style w:type="character" w:customStyle="1" w:styleId="Corpodeltesto3Carattere">
    <w:name w:val="Corpo del testo 3 Carattere"/>
    <w:basedOn w:val="Carpredefinitoparagrafo"/>
    <w:link w:val="Corpodeltesto3"/>
    <w:rsid w:val="009E6E56"/>
    <w:rPr>
      <w:rFonts w:ascii="Times New Roman" w:eastAsia="Times New Roman" w:hAnsi="Times New Roman" w:cs="Times New Roman"/>
      <w:b/>
      <w:bCs/>
      <w:sz w:val="24"/>
      <w:szCs w:val="20"/>
      <w:lang w:val="en-GB" w:eastAsia="it-IT"/>
    </w:rPr>
  </w:style>
  <w:style w:type="character" w:customStyle="1" w:styleId="Titolo7Carattere">
    <w:name w:val="Titolo 7 Carattere"/>
    <w:basedOn w:val="Carpredefinitoparagrafo"/>
    <w:link w:val="Titolo7"/>
    <w:uiPriority w:val="9"/>
    <w:semiHidden/>
    <w:rsid w:val="00564305"/>
    <w:rPr>
      <w:rFonts w:asciiTheme="majorHAnsi" w:eastAsiaTheme="majorEastAsia" w:hAnsiTheme="majorHAnsi" w:cstheme="majorBidi"/>
      <w:i/>
      <w:iCs/>
      <w:color w:val="1F4D78"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nap.edu/openbook.php?record_id=9853&amp;page=R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cine.virginia.edu/education/medical-students/UMEd/curriculum/nextgeneration/NextGeneration/PDF/Active-Learning-Scholarship-Reference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hsc.virginia.educompetencies-pag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2789</Words>
  <Characters>15903</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Greco</dc:creator>
  <cp:lastModifiedBy>Greco</cp:lastModifiedBy>
  <cp:revision>18</cp:revision>
  <dcterms:created xsi:type="dcterms:W3CDTF">2015-05-07T20:41:00Z</dcterms:created>
  <dcterms:modified xsi:type="dcterms:W3CDTF">2015-05-07T23:58:00Z</dcterms:modified>
</cp:coreProperties>
</file>